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  <w:bookmarkStart w:id="0" w:name="_GoBack"/>
      <w:bookmarkEnd w:id="0"/>
      <w:r w:rsidRPr="003D131E">
        <w:rPr>
          <w:rFonts w:hint="eastAsia"/>
          <w:color w:val="auto"/>
        </w:rPr>
        <w:t>６　生産（授産）活動の状況（昨年度の状況）　＜該当のある施設のみ記入＞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6"/>
        <w:gridCol w:w="1110"/>
        <w:gridCol w:w="1615"/>
        <w:gridCol w:w="1110"/>
        <w:gridCol w:w="1009"/>
        <w:gridCol w:w="1413"/>
        <w:gridCol w:w="1009"/>
        <w:gridCol w:w="1010"/>
        <w:gridCol w:w="1009"/>
        <w:gridCol w:w="3936"/>
      </w:tblGrid>
      <w:tr w:rsidR="003D131E" w:rsidRPr="003D131E" w:rsidTr="003103EE">
        <w:trPr>
          <w:trHeight w:val="364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種</w:t>
            </w:r>
            <w:r w:rsidRPr="003D131E">
              <w:rPr>
                <w:color w:val="auto"/>
              </w:rPr>
              <w:t xml:space="preserve">   </w:t>
            </w:r>
            <w:r w:rsidRPr="003D131E">
              <w:rPr>
                <w:rFonts w:hint="eastAsia"/>
                <w:color w:val="auto"/>
              </w:rPr>
              <w:t>目</w:t>
            </w:r>
            <w:r w:rsidRPr="003D131E">
              <w:rPr>
                <w:color w:val="auto"/>
              </w:rPr>
              <w:t xml:space="preserve">   </w:t>
            </w:r>
            <w:r w:rsidRPr="003D131E">
              <w:rPr>
                <w:rFonts w:hint="eastAsia"/>
                <w:color w:val="auto"/>
              </w:rPr>
              <w:t>別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作業者数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受　注　先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924193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Ansi="Times New Roman" w:cs="Times New Roman"/>
                <w:color w:val="auto"/>
              </w:rPr>
              <w:fldChar w:fldCharType="begin"/>
            </w:r>
            <w:r w:rsidR="0061106A" w:rsidRPr="003D131E">
              <w:rPr>
                <w:rFonts w:hAnsi="Times New Roman" w:cs="Times New Roman"/>
                <w:color w:val="auto"/>
              </w:rPr>
              <w:instrText>eq \o\ad(</w:instrText>
            </w:r>
            <w:r w:rsidR="0061106A" w:rsidRPr="003D131E">
              <w:rPr>
                <w:rFonts w:hint="eastAsia"/>
                <w:color w:val="auto"/>
              </w:rPr>
              <w:instrText>収入額</w:instrText>
            </w:r>
            <w:r w:rsidR="0061106A" w:rsidRPr="003D131E">
              <w:rPr>
                <w:rFonts w:hAnsi="Times New Roman" w:cs="Times New Roman"/>
                <w:color w:val="auto"/>
              </w:rPr>
              <w:instrText>,</w:instrText>
            </w:r>
            <w:r w:rsidR="0061106A" w:rsidRPr="003D131E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="0061106A" w:rsidRPr="003D131E">
              <w:rPr>
                <w:rFonts w:hAnsi="Times New Roman" w:cs="Times New Roman"/>
                <w:color w:val="auto"/>
              </w:rPr>
              <w:instrText>)</w:instrText>
            </w:r>
            <w:r w:rsidRPr="003D131E">
              <w:rPr>
                <w:rFonts w:hAnsi="Times New Roman" w:cs="Times New Roman"/>
                <w:color w:val="auto"/>
              </w:rPr>
              <w:fldChar w:fldCharType="separate"/>
            </w:r>
            <w:r w:rsidR="0061106A" w:rsidRPr="003D131E">
              <w:rPr>
                <w:rFonts w:hint="eastAsia"/>
                <w:color w:val="auto"/>
              </w:rPr>
              <w:t>収入額</w:t>
            </w:r>
            <w:r w:rsidRPr="003D131E">
              <w:rPr>
                <w:rFonts w:hAnsi="Times New Roman" w:cs="Times New Roman"/>
                <w:color w:val="auto"/>
              </w:rPr>
              <w:fldChar w:fldCharType="end"/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必要経費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支払工賃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総　　額</w:t>
            </w: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１人当たり工賃</w:t>
            </w: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工賃の算出・支払方法及び支払期日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 w:rsidTr="003103EE">
        <w:trPr>
          <w:trHeight w:val="413"/>
        </w:trPr>
        <w:tc>
          <w:tcPr>
            <w:tcW w:w="17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最</w:t>
            </w:r>
            <w:r w:rsidR="00E618A8" w:rsidRPr="003D131E">
              <w:rPr>
                <w:rFonts w:hint="eastAsia"/>
                <w:color w:val="auto"/>
              </w:rPr>
              <w:t xml:space="preserve">　</w:t>
            </w:r>
            <w:r w:rsidRPr="003D131E">
              <w:rPr>
                <w:rFonts w:hint="eastAsia"/>
                <w:color w:val="auto"/>
              </w:rPr>
              <w:t>高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最</w:t>
            </w:r>
            <w:r w:rsidR="00E618A8" w:rsidRPr="003D131E">
              <w:rPr>
                <w:rFonts w:hint="eastAsia"/>
                <w:color w:val="auto"/>
              </w:rPr>
              <w:t xml:space="preserve">　</w:t>
            </w:r>
            <w:r w:rsidRPr="003D131E">
              <w:rPr>
                <w:rFonts w:hint="eastAsia"/>
                <w:color w:val="auto"/>
              </w:rPr>
              <w:t>低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平</w:t>
            </w:r>
            <w:r w:rsidR="00E618A8" w:rsidRPr="003D131E">
              <w:rPr>
                <w:rFonts w:hint="eastAsia"/>
                <w:color w:val="auto"/>
              </w:rPr>
              <w:t xml:space="preserve">　</w:t>
            </w:r>
            <w:r w:rsidRPr="003D131E">
              <w:rPr>
                <w:rFonts w:hint="eastAsia"/>
                <w:color w:val="auto"/>
              </w:rPr>
              <w:t>均</w:t>
            </w:r>
          </w:p>
        </w:tc>
        <w:tc>
          <w:tcPr>
            <w:tcW w:w="393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 </w:t>
            </w:r>
            <w:r w:rsidRPr="003D131E">
              <w:rPr>
                <w:rFonts w:hint="eastAsia"/>
                <w:color w:val="auto"/>
              </w:rPr>
              <w:t>人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</w:t>
            </w:r>
            <w:r w:rsidRPr="003D131E">
              <w:rPr>
                <w:rFonts w:hint="eastAsia"/>
                <w:color w:val="auto"/>
              </w:rPr>
              <w:t>千円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</w:t>
            </w:r>
            <w:r w:rsidRPr="003D131E">
              <w:rPr>
                <w:rFonts w:hint="eastAsia"/>
                <w:color w:val="auto"/>
              </w:rPr>
              <w:t>千円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  </w:t>
            </w:r>
            <w:r w:rsidRPr="003D131E">
              <w:rPr>
                <w:rFonts w:hint="eastAsia"/>
                <w:color w:val="auto"/>
              </w:rPr>
              <w:t>千円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</w:t>
            </w:r>
            <w:r w:rsidRPr="003D131E">
              <w:rPr>
                <w:rFonts w:hint="eastAsia"/>
                <w:color w:val="auto"/>
              </w:rPr>
              <w:t>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</w:t>
            </w:r>
            <w:r w:rsidRPr="003D131E">
              <w:rPr>
                <w:rFonts w:hint="eastAsia"/>
                <w:color w:val="auto"/>
              </w:rPr>
              <w:t>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</w:t>
            </w:r>
            <w:r w:rsidRPr="003D131E">
              <w:rPr>
                <w:rFonts w:hint="eastAsia"/>
                <w:color w:val="auto"/>
              </w:rPr>
              <w:t>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 </w:t>
            </w:r>
            <w:r w:rsidRPr="003D131E">
              <w:rPr>
                <w:rFonts w:hint="eastAsia"/>
                <w:color w:val="auto"/>
              </w:rPr>
              <w:t>計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  <w:r w:rsidRPr="003D131E">
        <w:rPr>
          <w:rFonts w:hint="eastAsia"/>
          <w:color w:val="auto"/>
        </w:rPr>
        <w:t>（注）作業者数欄には１月平均の数を記入し、入所者以外の作業者数は上段に（　）書で別掲とすること。</w:t>
      </w:r>
    </w:p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</w:p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  <w:r w:rsidRPr="003D131E">
        <w:rPr>
          <w:rFonts w:hint="eastAsia"/>
          <w:color w:val="auto"/>
        </w:rPr>
        <w:t>（必要経費の内訳）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6"/>
        <w:gridCol w:w="1413"/>
        <w:gridCol w:w="1413"/>
        <w:gridCol w:w="1413"/>
        <w:gridCol w:w="1614"/>
        <w:gridCol w:w="1514"/>
        <w:gridCol w:w="1514"/>
        <w:gridCol w:w="4340"/>
      </w:tblGrid>
      <w:tr w:rsidR="003D131E" w:rsidRPr="003D131E" w:rsidTr="003103EE">
        <w:trPr>
          <w:trHeight w:val="777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種</w:t>
            </w:r>
            <w:r w:rsidRPr="003D131E">
              <w:rPr>
                <w:color w:val="auto"/>
              </w:rPr>
              <w:t xml:space="preserve">   </w:t>
            </w:r>
            <w:r w:rsidRPr="003D131E">
              <w:rPr>
                <w:rFonts w:hint="eastAsia"/>
                <w:color w:val="auto"/>
              </w:rPr>
              <w:t>目</w:t>
            </w:r>
            <w:r w:rsidRPr="003D131E">
              <w:rPr>
                <w:color w:val="auto"/>
              </w:rPr>
              <w:t xml:space="preserve">   </w:t>
            </w:r>
            <w:r w:rsidRPr="003D131E">
              <w:rPr>
                <w:rFonts w:hint="eastAsia"/>
                <w:color w:val="auto"/>
              </w:rPr>
              <w:t>別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原材料費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光熱水費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運</w:t>
            </w:r>
            <w:r w:rsidRPr="003D131E">
              <w:rPr>
                <w:color w:val="auto"/>
              </w:rPr>
              <w:t xml:space="preserve"> </w:t>
            </w:r>
            <w:r w:rsidRPr="003D131E">
              <w:rPr>
                <w:rFonts w:hint="eastAsia"/>
                <w:color w:val="auto"/>
              </w:rPr>
              <w:t>搬</w:t>
            </w:r>
            <w:r w:rsidRPr="003D131E">
              <w:rPr>
                <w:color w:val="auto"/>
              </w:rPr>
              <w:t xml:space="preserve"> </w:t>
            </w:r>
            <w:r w:rsidRPr="003D131E">
              <w:rPr>
                <w:rFonts w:hint="eastAsia"/>
                <w:color w:val="auto"/>
              </w:rPr>
              <w:t>料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入所者以外の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賃　　　　金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そ　の　他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>(</w:t>
            </w:r>
            <w:r w:rsidRPr="003D131E">
              <w:rPr>
                <w:rFonts w:hint="eastAsia"/>
                <w:color w:val="auto"/>
              </w:rPr>
              <w:t xml:space="preserve">　　　　</w:t>
            </w:r>
            <w:r w:rsidRPr="003D131E">
              <w:rPr>
                <w:color w:val="auto"/>
              </w:rPr>
              <w:t>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計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施設会計及び科目間の必要経費の按分方法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 </w:t>
            </w:r>
            <w:r w:rsidRPr="003D131E">
              <w:rPr>
                <w:rFonts w:hint="eastAsia"/>
                <w:color w:val="auto"/>
              </w:rPr>
              <w:t>計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61106A" w:rsidRPr="003D131E" w:rsidRDefault="0061106A">
      <w:pPr>
        <w:adjustRightInd/>
        <w:spacing w:line="284" w:lineRule="exact"/>
        <w:jc w:val="center"/>
        <w:rPr>
          <w:rFonts w:hAnsi="Times New Roman" w:cs="Times New Roman"/>
          <w:color w:val="auto"/>
        </w:rPr>
      </w:pPr>
      <w:r w:rsidRPr="003D131E">
        <w:rPr>
          <w:rFonts w:hAnsi="Times New Roman" w:cs="Times New Roman"/>
          <w:color w:val="auto"/>
          <w:sz w:val="24"/>
          <w:szCs w:val="24"/>
        </w:rPr>
        <w:br w:type="page"/>
      </w:r>
      <w:r w:rsidRPr="003D131E">
        <w:rPr>
          <w:rFonts w:hint="eastAsia"/>
          <w:b/>
          <w:bCs/>
          <w:color w:val="auto"/>
          <w:sz w:val="28"/>
          <w:szCs w:val="28"/>
        </w:rPr>
        <w:lastRenderedPageBreak/>
        <w:t>（記入例　工賃の算出・支払方法及び支払期日）</w:t>
      </w:r>
    </w:p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  <w:r w:rsidRPr="003D131E">
        <w:rPr>
          <w:rFonts w:hint="eastAsia"/>
          <w:color w:val="auto"/>
        </w:rPr>
        <w:t>６　生産（授産）活動の状況（昨年度の状況）　＜該当のある施設のみ記入＞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6"/>
        <w:gridCol w:w="1110"/>
        <w:gridCol w:w="1615"/>
        <w:gridCol w:w="1110"/>
        <w:gridCol w:w="1009"/>
        <w:gridCol w:w="1413"/>
        <w:gridCol w:w="1009"/>
        <w:gridCol w:w="1010"/>
        <w:gridCol w:w="1009"/>
        <w:gridCol w:w="3936"/>
      </w:tblGrid>
      <w:tr w:rsidR="003D131E" w:rsidRPr="003D131E" w:rsidTr="003103EE">
        <w:trPr>
          <w:trHeight w:val="355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種</w:t>
            </w:r>
            <w:r w:rsidRPr="003D131E">
              <w:rPr>
                <w:color w:val="auto"/>
              </w:rPr>
              <w:t xml:space="preserve">   </w:t>
            </w:r>
            <w:r w:rsidRPr="003D131E">
              <w:rPr>
                <w:rFonts w:hint="eastAsia"/>
                <w:color w:val="auto"/>
              </w:rPr>
              <w:t>目</w:t>
            </w:r>
            <w:r w:rsidRPr="003D131E">
              <w:rPr>
                <w:color w:val="auto"/>
              </w:rPr>
              <w:t xml:space="preserve">   </w:t>
            </w:r>
            <w:r w:rsidRPr="003D131E">
              <w:rPr>
                <w:rFonts w:hint="eastAsia"/>
                <w:color w:val="auto"/>
              </w:rPr>
              <w:t>別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作業者数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受　注　先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924193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Ansi="Times New Roman" w:cs="Times New Roman"/>
                <w:color w:val="auto"/>
              </w:rPr>
              <w:fldChar w:fldCharType="begin"/>
            </w:r>
            <w:r w:rsidR="0061106A" w:rsidRPr="003D131E">
              <w:rPr>
                <w:rFonts w:hAnsi="Times New Roman" w:cs="Times New Roman"/>
                <w:color w:val="auto"/>
              </w:rPr>
              <w:instrText>eq \o\ad(</w:instrText>
            </w:r>
            <w:r w:rsidR="0061106A" w:rsidRPr="003D131E">
              <w:rPr>
                <w:rFonts w:hint="eastAsia"/>
                <w:color w:val="auto"/>
              </w:rPr>
              <w:instrText>収入額</w:instrText>
            </w:r>
            <w:r w:rsidR="0061106A" w:rsidRPr="003D131E">
              <w:rPr>
                <w:rFonts w:hAnsi="Times New Roman" w:cs="Times New Roman"/>
                <w:color w:val="auto"/>
              </w:rPr>
              <w:instrText>,</w:instrText>
            </w:r>
            <w:r w:rsidR="0061106A" w:rsidRPr="003D131E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="0061106A" w:rsidRPr="003D131E">
              <w:rPr>
                <w:rFonts w:hAnsi="Times New Roman" w:cs="Times New Roman"/>
                <w:color w:val="auto"/>
              </w:rPr>
              <w:instrText>)</w:instrText>
            </w:r>
            <w:r w:rsidRPr="003D131E">
              <w:rPr>
                <w:rFonts w:hAnsi="Times New Roman" w:cs="Times New Roman"/>
                <w:color w:val="auto"/>
              </w:rPr>
              <w:fldChar w:fldCharType="separate"/>
            </w:r>
            <w:r w:rsidR="0061106A" w:rsidRPr="003D131E">
              <w:rPr>
                <w:rFonts w:hint="eastAsia"/>
                <w:color w:val="auto"/>
              </w:rPr>
              <w:t>収入額</w:t>
            </w:r>
            <w:r w:rsidRPr="003D131E">
              <w:rPr>
                <w:rFonts w:hAnsi="Times New Roman" w:cs="Times New Roman"/>
                <w:color w:val="auto"/>
              </w:rPr>
              <w:fldChar w:fldCharType="end"/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必要経費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支払工賃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総　　額</w:t>
            </w: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１人当たり工賃</w:t>
            </w: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工賃の算出・支払方法及び支払期日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 w:rsidTr="003103EE">
        <w:trPr>
          <w:trHeight w:val="416"/>
        </w:trPr>
        <w:tc>
          <w:tcPr>
            <w:tcW w:w="17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最</w:t>
            </w:r>
            <w:r w:rsidR="00E618A8" w:rsidRPr="003D131E">
              <w:rPr>
                <w:rFonts w:hint="eastAsia"/>
                <w:color w:val="auto"/>
              </w:rPr>
              <w:t xml:space="preserve">　</w:t>
            </w:r>
            <w:r w:rsidRPr="003D131E">
              <w:rPr>
                <w:rFonts w:hint="eastAsia"/>
                <w:color w:val="auto"/>
              </w:rPr>
              <w:t>高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最</w:t>
            </w:r>
            <w:r w:rsidR="00E618A8" w:rsidRPr="003D131E">
              <w:rPr>
                <w:rFonts w:hint="eastAsia"/>
                <w:color w:val="auto"/>
              </w:rPr>
              <w:t xml:space="preserve">　</w:t>
            </w:r>
            <w:r w:rsidRPr="003D131E">
              <w:rPr>
                <w:rFonts w:hint="eastAsia"/>
                <w:color w:val="auto"/>
              </w:rPr>
              <w:t>低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平</w:t>
            </w:r>
            <w:r w:rsidR="00E618A8" w:rsidRPr="003D131E">
              <w:rPr>
                <w:rFonts w:hint="eastAsia"/>
                <w:color w:val="auto"/>
              </w:rPr>
              <w:t xml:space="preserve">　</w:t>
            </w:r>
            <w:r w:rsidRPr="003D131E">
              <w:rPr>
                <w:rFonts w:hint="eastAsia"/>
                <w:color w:val="auto"/>
              </w:rPr>
              <w:t>均</w:t>
            </w:r>
          </w:p>
        </w:tc>
        <w:tc>
          <w:tcPr>
            <w:tcW w:w="393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 </w:t>
            </w:r>
            <w:r w:rsidRPr="003D131E">
              <w:rPr>
                <w:rFonts w:hint="eastAsia"/>
                <w:color w:val="auto"/>
              </w:rPr>
              <w:t>人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</w:t>
            </w:r>
            <w:r w:rsidRPr="003D131E">
              <w:rPr>
                <w:rFonts w:hint="eastAsia"/>
                <w:color w:val="auto"/>
              </w:rPr>
              <w:t>千円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</w:t>
            </w:r>
            <w:r w:rsidRPr="003D131E">
              <w:rPr>
                <w:rFonts w:hint="eastAsia"/>
                <w:color w:val="auto"/>
              </w:rPr>
              <w:t>千円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  </w:t>
            </w:r>
            <w:r w:rsidRPr="003D131E">
              <w:rPr>
                <w:rFonts w:hint="eastAsia"/>
                <w:color w:val="auto"/>
              </w:rPr>
              <w:t>千円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</w:t>
            </w:r>
            <w:r w:rsidRPr="003D131E">
              <w:rPr>
                <w:rFonts w:hint="eastAsia"/>
                <w:color w:val="auto"/>
              </w:rPr>
              <w:t>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</w:t>
            </w:r>
            <w:r w:rsidRPr="003D131E">
              <w:rPr>
                <w:rFonts w:hint="eastAsia"/>
                <w:color w:val="auto"/>
              </w:rPr>
              <w:t>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</w:t>
            </w:r>
            <w:r w:rsidRPr="003D131E">
              <w:rPr>
                <w:rFonts w:hint="eastAsia"/>
                <w:color w:val="auto"/>
              </w:rPr>
              <w:t>円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（例）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１．工賃の算出</w:t>
            </w:r>
          </w:p>
          <w:p w:rsidR="0061106A" w:rsidRPr="003D131E" w:rsidRDefault="0061106A" w:rsidP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404" w:hangingChars="200" w:hanging="404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(1) </w:t>
            </w:r>
            <w:r w:rsidRPr="003D131E">
              <w:rPr>
                <w:rFonts w:hint="eastAsia"/>
                <w:color w:val="auto"/>
              </w:rPr>
              <w:t>各人の１日当たりの評価点（上</w:t>
            </w:r>
            <w:r w:rsidRPr="003D131E">
              <w:rPr>
                <w:color w:val="auto"/>
              </w:rPr>
              <w:t>10</w:t>
            </w:r>
            <w:r w:rsidRPr="003D131E">
              <w:rPr>
                <w:rFonts w:hint="eastAsia"/>
                <w:color w:val="auto"/>
              </w:rPr>
              <w:t>～　下１の</w:t>
            </w:r>
            <w:r w:rsidRPr="003D131E">
              <w:rPr>
                <w:color w:val="auto"/>
              </w:rPr>
              <w:t>10</w:t>
            </w:r>
            <w:r w:rsidRPr="003D131E">
              <w:rPr>
                <w:rFonts w:hint="eastAsia"/>
                <w:color w:val="auto"/>
              </w:rPr>
              <w:t>段階）を決定する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(2) </w:t>
            </w:r>
            <w:r w:rsidRPr="003D131E">
              <w:rPr>
                <w:rFonts w:hint="eastAsia"/>
                <w:color w:val="auto"/>
              </w:rPr>
              <w:t>各人の１日当たりの評価点×当該月　　の作業日数＝各人の当該月の評価点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(3) </w:t>
            </w:r>
            <w:r w:rsidRPr="003D131E">
              <w:rPr>
                <w:rFonts w:hint="eastAsia"/>
                <w:color w:val="auto"/>
              </w:rPr>
              <w:t>当該月工賃支給額÷全員の当該月の　　総合評価点＝評価単価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(4) </w:t>
            </w:r>
            <w:r w:rsidRPr="003D131E">
              <w:rPr>
                <w:rFonts w:hint="eastAsia"/>
                <w:color w:val="auto"/>
              </w:rPr>
              <w:t>評価単価×各人の当該月の評価点＝　　各人の工賃</w:t>
            </w:r>
          </w:p>
          <w:p w:rsidR="0061106A" w:rsidRPr="003D131E" w:rsidRDefault="005B2BAF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２．支払</w:t>
            </w:r>
            <w:r w:rsidR="0061106A" w:rsidRPr="003D131E">
              <w:rPr>
                <w:rFonts w:hint="eastAsia"/>
                <w:color w:val="auto"/>
              </w:rPr>
              <w:t>方法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</w:t>
            </w:r>
            <w:r w:rsidRPr="003D131E">
              <w:rPr>
                <w:rFonts w:hint="eastAsia"/>
                <w:color w:val="auto"/>
              </w:rPr>
              <w:t>毎月の工賃は能力給により支払う。</w:t>
            </w:r>
          </w:p>
          <w:p w:rsidR="0061106A" w:rsidRPr="003D131E" w:rsidRDefault="0061106A" w:rsidP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404" w:hangingChars="200" w:hanging="404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</w:t>
            </w:r>
            <w:r w:rsidRPr="003D131E">
              <w:rPr>
                <w:rFonts w:hint="eastAsia"/>
                <w:color w:val="auto"/>
              </w:rPr>
              <w:t>年２回の工賃は固定給（○○円）により支払う。</w:t>
            </w:r>
          </w:p>
          <w:p w:rsidR="0061106A" w:rsidRPr="003D131E" w:rsidRDefault="005B2BAF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３．支払</w:t>
            </w:r>
            <w:r w:rsidR="0061106A" w:rsidRPr="003D131E">
              <w:rPr>
                <w:rFonts w:hint="eastAsia"/>
                <w:color w:val="auto"/>
              </w:rPr>
              <w:t>期日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</w:t>
            </w:r>
            <w:r w:rsidRPr="003D131E">
              <w:rPr>
                <w:rFonts w:hint="eastAsia"/>
                <w:color w:val="auto"/>
              </w:rPr>
              <w:t>毎月２０日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</w:t>
            </w:r>
            <w:r w:rsidRPr="003D131E">
              <w:rPr>
                <w:rFonts w:hint="eastAsia"/>
                <w:color w:val="auto"/>
              </w:rPr>
              <w:t>賞与は６・１２月の１５日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 xml:space="preserve">　　　</w:t>
            </w:r>
            <w:r w:rsidRPr="003D131E">
              <w:rPr>
                <w:color w:val="auto"/>
              </w:rPr>
              <w:t xml:space="preserve"> </w:t>
            </w:r>
            <w:r w:rsidRPr="003D131E">
              <w:rPr>
                <w:rFonts w:hint="eastAsia"/>
                <w:color w:val="auto"/>
              </w:rPr>
              <w:t>計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  <w:r w:rsidRPr="003D131E">
        <w:rPr>
          <w:rFonts w:hint="eastAsia"/>
          <w:color w:val="auto"/>
        </w:rPr>
        <w:t>（注）作業者数欄には１月平均の数を記入し、入所者以外の作業者数は上段に（　）書で別掲とすること。</w:t>
      </w:r>
    </w:p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</w:p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  <w:r w:rsidRPr="003D131E">
        <w:rPr>
          <w:rFonts w:hint="eastAsia"/>
          <w:color w:val="auto"/>
        </w:rPr>
        <w:t>（必要経費の内訳）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6"/>
        <w:gridCol w:w="1413"/>
        <w:gridCol w:w="1413"/>
        <w:gridCol w:w="1413"/>
        <w:gridCol w:w="1614"/>
        <w:gridCol w:w="1514"/>
        <w:gridCol w:w="1514"/>
        <w:gridCol w:w="4340"/>
      </w:tblGrid>
      <w:tr w:rsidR="003D131E" w:rsidRPr="003D131E" w:rsidTr="003103EE">
        <w:trPr>
          <w:trHeight w:val="855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種</w:t>
            </w:r>
            <w:r w:rsidRPr="003D131E">
              <w:rPr>
                <w:color w:val="auto"/>
              </w:rPr>
              <w:t xml:space="preserve">   </w:t>
            </w:r>
            <w:r w:rsidRPr="003D131E">
              <w:rPr>
                <w:rFonts w:hint="eastAsia"/>
                <w:color w:val="auto"/>
              </w:rPr>
              <w:t>目</w:t>
            </w:r>
            <w:r w:rsidRPr="003D131E">
              <w:rPr>
                <w:color w:val="auto"/>
              </w:rPr>
              <w:t xml:space="preserve">   </w:t>
            </w:r>
            <w:r w:rsidRPr="003D131E">
              <w:rPr>
                <w:rFonts w:hint="eastAsia"/>
                <w:color w:val="auto"/>
              </w:rPr>
              <w:t>別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原材料費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光熱水費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運</w:t>
            </w:r>
            <w:r w:rsidRPr="003D131E">
              <w:rPr>
                <w:color w:val="auto"/>
              </w:rPr>
              <w:t xml:space="preserve"> </w:t>
            </w:r>
            <w:r w:rsidRPr="003D131E">
              <w:rPr>
                <w:rFonts w:hint="eastAsia"/>
                <w:color w:val="auto"/>
              </w:rPr>
              <w:t>搬</w:t>
            </w:r>
            <w:r w:rsidRPr="003D131E">
              <w:rPr>
                <w:color w:val="auto"/>
              </w:rPr>
              <w:t xml:space="preserve"> </w:t>
            </w:r>
            <w:r w:rsidRPr="003D131E">
              <w:rPr>
                <w:rFonts w:hint="eastAsia"/>
                <w:color w:val="auto"/>
              </w:rPr>
              <w:t>料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入所者以外の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賃　　　　金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そ　の　他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>(</w:t>
            </w:r>
            <w:r w:rsidRPr="003D131E">
              <w:rPr>
                <w:rFonts w:hint="eastAsia"/>
                <w:color w:val="auto"/>
              </w:rPr>
              <w:t xml:space="preserve">　　　　</w:t>
            </w:r>
            <w:r w:rsidRPr="003D131E">
              <w:rPr>
                <w:color w:val="auto"/>
              </w:rPr>
              <w:t>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計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3D131E">
              <w:rPr>
                <w:rFonts w:hint="eastAsia"/>
                <w:color w:val="auto"/>
              </w:rPr>
              <w:t>施設会計及び科目間の必要経費の按分方法</w:t>
            </w:r>
          </w:p>
          <w:p w:rsidR="0061106A" w:rsidRPr="003D131E" w:rsidRDefault="0061106A" w:rsidP="003103E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3D131E" w:rsidRPr="003D131E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61106A" w:rsidRPr="003D131E"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3D131E">
              <w:rPr>
                <w:color w:val="auto"/>
              </w:rPr>
              <w:t xml:space="preserve">       </w:t>
            </w:r>
            <w:r w:rsidRPr="003D131E">
              <w:rPr>
                <w:rFonts w:hint="eastAsia"/>
                <w:color w:val="auto"/>
              </w:rPr>
              <w:t>計</w:t>
            </w: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61106A" w:rsidRPr="003D131E" w:rsidRDefault="0061106A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06A" w:rsidRPr="003D131E" w:rsidRDefault="0061106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61106A" w:rsidRPr="003D131E" w:rsidRDefault="0061106A">
      <w:pPr>
        <w:adjustRightInd/>
        <w:spacing w:line="204" w:lineRule="exact"/>
        <w:rPr>
          <w:rFonts w:hAnsi="Times New Roman" w:cs="Times New Roman"/>
          <w:color w:val="auto"/>
        </w:rPr>
      </w:pPr>
    </w:p>
    <w:sectPr w:rsidR="0061106A" w:rsidRPr="003D131E" w:rsidSect="00924193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0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90" w:rsidRDefault="00DB7290">
      <w:r>
        <w:separator/>
      </w:r>
    </w:p>
  </w:endnote>
  <w:endnote w:type="continuationSeparator" w:id="0">
    <w:p w:rsidR="00DB7290" w:rsidRDefault="00DB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6A" w:rsidRDefault="006829FF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- 2</w:t>
    </w:r>
    <w:r w:rsidR="00307EA3">
      <w:t>0</w:t>
    </w:r>
    <w:r w:rsidR="0061106A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90" w:rsidRDefault="00DB729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B7290" w:rsidRDefault="00DB7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808"/>
  <w:hyphenationZone w:val="0"/>
  <w:drawingGridHorizontalSpacing w:val="409"/>
  <w:drawingGridVerticalSpacing w:val="20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06A"/>
    <w:rsid w:val="00307EA3"/>
    <w:rsid w:val="003103EE"/>
    <w:rsid w:val="00315B98"/>
    <w:rsid w:val="003D131E"/>
    <w:rsid w:val="005B2BAF"/>
    <w:rsid w:val="0061106A"/>
    <w:rsid w:val="006829FF"/>
    <w:rsid w:val="00924193"/>
    <w:rsid w:val="00DB7290"/>
    <w:rsid w:val="00E618A8"/>
    <w:rsid w:val="00EA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A447399-06FC-440A-8BA3-1E9113FC0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19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0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1106A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110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1106A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10</cp:revision>
  <cp:lastPrinted>2015-05-16T08:46:00Z</cp:lastPrinted>
  <dcterms:created xsi:type="dcterms:W3CDTF">2014-06-04T01:42:00Z</dcterms:created>
  <dcterms:modified xsi:type="dcterms:W3CDTF">2024-06-11T07:03:00Z</dcterms:modified>
</cp:coreProperties>
</file>