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5F5DDE">
        <w:trPr>
          <w:trHeight w:val="40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322272">
              <w:rPr>
                <w:rFonts w:asciiTheme="minorEastAsia" w:hAnsiTheme="minorEastAsia" w:cs="Times New Roman" w:hint="eastAsia"/>
                <w:sz w:val="22"/>
              </w:rPr>
              <w:t>認定権者記載欄</w:t>
            </w:r>
          </w:p>
        </w:tc>
      </w:tr>
      <w:tr w:rsidR="00654805" w:rsidRPr="00322272" w:rsidTr="005F5DDE">
        <w:trPr>
          <w:trHeight w:val="238"/>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01444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01444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014441"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5F5DDE">
        <w:trPr>
          <w:trHeight w:val="273"/>
        </w:trPr>
        <w:tc>
          <w:tcPr>
            <w:tcW w:w="1653" w:type="pct"/>
            <w:tcBorders>
              <w:top w:val="single" w:sz="24" w:space="0" w:color="auto"/>
            </w:tcBorders>
          </w:tcPr>
          <w:p w:rsidR="00654805" w:rsidRPr="00322272" w:rsidRDefault="0001444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01444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014441"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D622E">
        <w:rPr>
          <w:rFonts w:asciiTheme="minorEastAsia" w:hAnsiTheme="minorEastAsia" w:cs="Times New Roman" w:hint="eastAsia"/>
          <w:color w:val="000000"/>
          <w:kern w:val="0"/>
          <w:sz w:val="22"/>
        </w:rPr>
        <w:t>様式第５－（イ）－</w:t>
      </w:r>
      <w:r w:rsidR="0099248D">
        <w:rPr>
          <w:rFonts w:asciiTheme="minorEastAsia" w:hAnsiTheme="minorEastAsia" w:cs="Times New Roman" w:hint="eastAsia"/>
          <w:color w:val="000000"/>
          <w:kern w:val="0"/>
          <w:sz w:val="22"/>
        </w:rPr>
        <w:t>⑧</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中小企業信用保険法第２条第５項第５号の規定による認定申請書（イ－</w:t>
            </w:r>
            <w:r w:rsidR="0099248D">
              <w:rPr>
                <w:rFonts w:asciiTheme="minorEastAsia" w:hAnsiTheme="minorEastAsia" w:cs="Times New Roman" w:hint="eastAsia"/>
                <w:color w:val="000000"/>
                <w:kern w:val="0"/>
                <w:sz w:val="22"/>
              </w:rPr>
              <w:t>⑧</w:t>
            </w:r>
            <w:r w:rsidRPr="00322272">
              <w:rPr>
                <w:rFonts w:asciiTheme="minorEastAsia" w:hAnsiTheme="minorEastAsia" w:cs="Times New Roman" w:hint="eastAsia"/>
                <w:color w:val="000000"/>
                <w:kern w:val="0"/>
                <w:sz w:val="22"/>
              </w:rPr>
              <w:t>）</w:t>
            </w: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bookmarkStart w:id="0" w:name="_GoBack"/>
            <w:bookmarkEnd w:id="0"/>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w:t>
            </w:r>
            <w:r w:rsidR="00B70EEC">
              <w:rPr>
                <w:rFonts w:asciiTheme="minorEastAsia" w:hAnsiTheme="minorEastAsia" w:cs="Times New Roman" w:hint="eastAsia"/>
                <w:color w:val="000000"/>
                <w:kern w:val="0"/>
                <w:sz w:val="22"/>
              </w:rPr>
              <w:t>令和２年</w:t>
            </w:r>
            <w:r w:rsidR="00E80C21">
              <w:rPr>
                <w:rFonts w:asciiTheme="minorEastAsia" w:hAnsiTheme="minorEastAsia" w:cs="Times New Roman" w:hint="eastAsia"/>
                <w:color w:val="000000"/>
                <w:kern w:val="0"/>
                <w:sz w:val="22"/>
              </w:rPr>
              <w:t>新型コロナウイルス感染症</w:t>
            </w:r>
            <w:r w:rsidR="00B70EEC">
              <w:rPr>
                <w:rFonts w:asciiTheme="minorEastAsia" w:hAnsiTheme="minorEastAsia" w:cs="Times New Roman" w:hint="eastAsia"/>
                <w:color w:val="000000"/>
                <w:kern w:val="0"/>
                <w:sz w:val="22"/>
              </w:rPr>
              <w:t>の発生の影響</w:t>
            </w:r>
            <w:r w:rsidR="00E80C21">
              <w:rPr>
                <w:rFonts w:asciiTheme="minorEastAsia" w:hAnsiTheme="minorEastAsia" w:cs="Times New Roman" w:hint="eastAsia"/>
                <w:color w:val="000000"/>
                <w:kern w:val="0"/>
                <w:sz w:val="22"/>
              </w:rPr>
              <w:t>に起因して、</w:t>
            </w:r>
            <w:r w:rsidRPr="00322272">
              <w:rPr>
                <w:rFonts w:asciiTheme="minorEastAsia" w:hAnsiTheme="minorEastAsia" w:cs="Times New Roman" w:hint="eastAsia"/>
                <w:color w:val="000000"/>
                <w:kern w:val="0"/>
                <w:sz w:val="22"/>
              </w:rPr>
              <w:t>下記のとおり、</w:t>
            </w:r>
            <w:r w:rsidR="00003096">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014441"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01444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01444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01444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01444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01444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322272"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893917"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 xml:space="preserve">　売上高等</w:t>
            </w:r>
          </w:p>
          <w:p w:rsidR="00003096"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（イ）最近１か月間の売上高等</w:t>
            </w:r>
          </w:p>
          <w:tbl>
            <w:tblPr>
              <w:tblStyle w:val="ab"/>
              <w:tblpPr w:leftFromText="142" w:rightFromText="142" w:vertAnchor="text" w:tblpX="13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870"/>
              <w:gridCol w:w="5361"/>
            </w:tblGrid>
            <w:tr w:rsidR="000B0B8B" w:rsidRPr="00003096" w:rsidTr="000B0B8B">
              <w:trPr>
                <w:trHeight w:val="170"/>
              </w:trPr>
              <w:tc>
                <w:tcPr>
                  <w:tcW w:w="999" w:type="dxa"/>
                </w:tcPr>
                <w:p w:rsidR="000B0B8B" w:rsidRPr="00003096" w:rsidRDefault="000B0B8B"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u w:val="single" w:color="000000"/>
                    </w:rPr>
                    <w:t>Ｂ－Ａ</w:t>
                  </w:r>
                </w:p>
              </w:tc>
              <w:tc>
                <w:tcPr>
                  <w:tcW w:w="870" w:type="dxa"/>
                  <w:vMerge w:val="restart"/>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w:t>
                  </w:r>
                  <w:r w:rsidRPr="00322272">
                    <w:rPr>
                      <w:rFonts w:asciiTheme="minorEastAsia" w:hAnsiTheme="minorEastAsia" w:cs="Times New Roman"/>
                      <w:color w:val="000000"/>
                      <w:kern w:val="0"/>
                      <w:sz w:val="22"/>
                    </w:rPr>
                    <w:t>100</w:t>
                  </w:r>
                </w:p>
              </w:tc>
              <w:tc>
                <w:tcPr>
                  <w:tcW w:w="5361" w:type="dxa"/>
                  <w:vMerge w:val="restart"/>
                  <w:vAlign w:val="center"/>
                </w:tcPr>
                <w:p w:rsidR="000B0B8B" w:rsidRPr="00322272"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u w:val="single" w:color="000000"/>
                    </w:rPr>
                    <w:t xml:space="preserve">減少率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r>
                    <w:rPr>
                      <w:rFonts w:asciiTheme="minorEastAsia" w:hAnsiTheme="minorEastAsia" w:cs="Times New Roman" w:hint="eastAsia"/>
                      <w:color w:val="000000"/>
                      <w:kern w:val="0"/>
                      <w:sz w:val="22"/>
                      <w:u w:val="single" w:color="000000"/>
                    </w:rPr>
                    <w:t>（実績）</w:t>
                  </w:r>
                </w:p>
              </w:tc>
            </w:tr>
            <w:tr w:rsidR="000B0B8B" w:rsidRPr="00322272" w:rsidTr="000B0B8B">
              <w:trPr>
                <w:trHeight w:val="170"/>
              </w:trPr>
              <w:tc>
                <w:tcPr>
                  <w:tcW w:w="999" w:type="dxa"/>
                </w:tcPr>
                <w:p w:rsidR="000B0B8B" w:rsidRPr="00322272" w:rsidRDefault="000B0B8B"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 xml:space="preserve">　Ｂ　</w:t>
                  </w:r>
                </w:p>
              </w:tc>
              <w:tc>
                <w:tcPr>
                  <w:tcW w:w="870" w:type="dxa"/>
                  <w:vMerge/>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rPr>
                  </w:pPr>
                </w:p>
              </w:tc>
              <w:tc>
                <w:tcPr>
                  <w:tcW w:w="5361" w:type="dxa"/>
                  <w:vMerge/>
                  <w:vAlign w:val="center"/>
                </w:tcPr>
                <w:p w:rsidR="000B0B8B" w:rsidRPr="00003096"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p>
              </w:tc>
            </w:tr>
          </w:tbl>
          <w:p w:rsidR="00893917"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 xml:space="preserve">　　　　　　　</w:t>
            </w:r>
          </w:p>
          <w:p w:rsidR="000B0B8B" w:rsidRDefault="000B0B8B"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p>
          <w:p w:rsidR="000D622E" w:rsidRDefault="00717884" w:rsidP="000B0B8B">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Ａ：申込時点における最近</w:t>
            </w:r>
            <w:r w:rsidR="0004290C">
              <w:rPr>
                <w:rFonts w:asciiTheme="minorEastAsia" w:hAnsiTheme="minorEastAsia" w:cs="Times New Roman" w:hint="eastAsia"/>
                <w:color w:val="000000"/>
                <w:kern w:val="0"/>
                <w:sz w:val="22"/>
              </w:rPr>
              <w:t>１</w:t>
            </w:r>
            <w:r w:rsidRPr="00322272">
              <w:rPr>
                <w:rFonts w:asciiTheme="minorEastAsia" w:hAnsiTheme="minorEastAsia" w:cs="Times New Roman" w:hint="eastAsia"/>
                <w:color w:val="000000"/>
                <w:kern w:val="0"/>
                <w:sz w:val="22"/>
              </w:rPr>
              <w:t>か月間の売上高等</w:t>
            </w:r>
            <w:r w:rsidR="0040637C">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p>
          <w:p w:rsidR="00893917" w:rsidRDefault="000D622E" w:rsidP="00003096">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u w:val="single" w:color="000000"/>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w:t>
            </w:r>
            <w:r w:rsidR="0099248D">
              <w:rPr>
                <w:rFonts w:asciiTheme="minorEastAsia" w:hAnsiTheme="minorEastAsia" w:cs="Times New Roman" w:hint="eastAsia"/>
                <w:color w:val="000000"/>
                <w:kern w:val="0"/>
                <w:sz w:val="22"/>
              </w:rPr>
              <w:t>令和元年１２</w:t>
            </w:r>
            <w:r w:rsidR="00717884" w:rsidRPr="00322272">
              <w:rPr>
                <w:rFonts w:asciiTheme="minorEastAsia" w:hAnsiTheme="minorEastAsia" w:cs="Times New Roman" w:hint="eastAsia"/>
                <w:color w:val="000000"/>
                <w:kern w:val="0"/>
                <w:sz w:val="22"/>
              </w:rPr>
              <w:t>月の売上高等</w:t>
            </w:r>
            <w:r w:rsidR="0099248D">
              <w:rPr>
                <w:rFonts w:asciiTheme="minorEastAsia" w:hAnsiTheme="minorEastAsia" w:cs="Times New Roman" w:hint="eastAsia"/>
                <w:color w:val="000000"/>
                <w:kern w:val="0"/>
                <w:sz w:val="22"/>
              </w:rPr>
              <w:t xml:space="preserve">　　　　　　　　</w:t>
            </w:r>
            <w:r w:rsidR="0004290C">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p>
          <w:p w:rsidR="000B0B8B" w:rsidRPr="00322272" w:rsidRDefault="00003096" w:rsidP="000B0B8B">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（ロ）最近３か月間の売上高等の実績見込み</w:t>
            </w:r>
          </w:p>
          <w:tbl>
            <w:tblPr>
              <w:tblStyle w:val="ab"/>
              <w:tblpPr w:leftFromText="142" w:rightFromText="142" w:vertAnchor="text" w:tblpX="13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6"/>
              <w:gridCol w:w="791"/>
              <w:gridCol w:w="3828"/>
            </w:tblGrid>
            <w:tr w:rsidR="000B0B8B" w:rsidRPr="00003096" w:rsidTr="003B34E6">
              <w:trPr>
                <w:trHeight w:val="170"/>
              </w:trPr>
              <w:tc>
                <w:tcPr>
                  <w:tcW w:w="2606" w:type="dxa"/>
                  <w:tcBorders>
                    <w:bottom w:val="single" w:sz="4" w:space="0" w:color="auto"/>
                  </w:tcBorders>
                </w:tcPr>
                <w:p w:rsidR="000B0B8B" w:rsidRPr="000B0B8B" w:rsidRDefault="000B0B8B" w:rsidP="0099248D">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sidRPr="000B0B8B">
                    <w:rPr>
                      <w:rFonts w:asciiTheme="minorEastAsia" w:hAnsiTheme="minorEastAsia" w:cs="Times New Roman" w:hint="eastAsia"/>
                      <w:color w:val="000000"/>
                      <w:kern w:val="0"/>
                      <w:sz w:val="22"/>
                    </w:rPr>
                    <w:t>（Ｂ</w:t>
                  </w:r>
                  <w:r w:rsidR="0099248D">
                    <w:rPr>
                      <w:rFonts w:asciiTheme="minorEastAsia" w:hAnsiTheme="minorEastAsia" w:cs="Times New Roman" w:hint="eastAsia"/>
                      <w:color w:val="000000"/>
                      <w:kern w:val="0"/>
                      <w:sz w:val="22"/>
                    </w:rPr>
                    <w:t>×３</w:t>
                  </w:r>
                  <w:r w:rsidRPr="000B0B8B">
                    <w:rPr>
                      <w:rFonts w:asciiTheme="minorEastAsia" w:hAnsiTheme="minorEastAsia" w:cs="Times New Roman" w:hint="eastAsia"/>
                      <w:color w:val="000000"/>
                      <w:kern w:val="0"/>
                      <w:sz w:val="22"/>
                    </w:rPr>
                    <w:t>）－（Ａ＋Ｃ）</w:t>
                  </w:r>
                </w:p>
              </w:tc>
              <w:tc>
                <w:tcPr>
                  <w:tcW w:w="791" w:type="dxa"/>
                  <w:vMerge w:val="restart"/>
                  <w:vAlign w:val="center"/>
                </w:tcPr>
                <w:p w:rsidR="000B0B8B" w:rsidRPr="00003096" w:rsidRDefault="000B0B8B" w:rsidP="00D367FD">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w:t>
                  </w:r>
                  <w:r w:rsidRPr="00322272">
                    <w:rPr>
                      <w:rFonts w:asciiTheme="minorEastAsia" w:hAnsiTheme="minorEastAsia" w:cs="Times New Roman"/>
                      <w:color w:val="000000"/>
                      <w:kern w:val="0"/>
                      <w:sz w:val="22"/>
                    </w:rPr>
                    <w:t>100</w:t>
                  </w:r>
                </w:p>
              </w:tc>
              <w:tc>
                <w:tcPr>
                  <w:tcW w:w="3828" w:type="dxa"/>
                  <w:vMerge w:val="restart"/>
                  <w:vAlign w:val="center"/>
                </w:tcPr>
                <w:p w:rsidR="000B0B8B" w:rsidRPr="00322272"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u w:val="single" w:color="000000"/>
                    </w:rPr>
                    <w:t xml:space="preserve">減少率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r>
                    <w:rPr>
                      <w:rFonts w:asciiTheme="minorEastAsia" w:hAnsiTheme="minorEastAsia" w:cs="Times New Roman" w:hint="eastAsia"/>
                      <w:color w:val="000000"/>
                      <w:kern w:val="0"/>
                      <w:sz w:val="22"/>
                      <w:u w:val="single" w:color="000000"/>
                    </w:rPr>
                    <w:t>（実績</w:t>
                  </w:r>
                  <w:r w:rsidR="003B34E6">
                    <w:rPr>
                      <w:rFonts w:asciiTheme="minorEastAsia" w:hAnsiTheme="minorEastAsia" w:cs="Times New Roman" w:hint="eastAsia"/>
                      <w:color w:val="000000"/>
                      <w:kern w:val="0"/>
                      <w:sz w:val="22"/>
                      <w:u w:val="single" w:color="000000"/>
                    </w:rPr>
                    <w:t>見込み</w:t>
                  </w:r>
                  <w:r>
                    <w:rPr>
                      <w:rFonts w:asciiTheme="minorEastAsia" w:hAnsiTheme="minorEastAsia" w:cs="Times New Roman" w:hint="eastAsia"/>
                      <w:color w:val="000000"/>
                      <w:kern w:val="0"/>
                      <w:sz w:val="22"/>
                      <w:u w:val="single" w:color="000000"/>
                    </w:rPr>
                    <w:t>）</w:t>
                  </w:r>
                </w:p>
              </w:tc>
            </w:tr>
            <w:tr w:rsidR="000B0B8B" w:rsidRPr="00322272" w:rsidTr="003B34E6">
              <w:trPr>
                <w:trHeight w:val="170"/>
              </w:trPr>
              <w:tc>
                <w:tcPr>
                  <w:tcW w:w="2606" w:type="dxa"/>
                  <w:tcBorders>
                    <w:top w:val="single" w:sz="4" w:space="0" w:color="auto"/>
                  </w:tcBorders>
                </w:tcPr>
                <w:p w:rsidR="000B0B8B" w:rsidRPr="00322272" w:rsidRDefault="0099248D" w:rsidP="000B0B8B">
                  <w:pPr>
                    <w:kinsoku w:val="0"/>
                    <w:overflowPunct w:val="0"/>
                    <w:autoSpaceDE w:val="0"/>
                    <w:autoSpaceDN w:val="0"/>
                    <w:adjustRightInd w:val="0"/>
                    <w:snapToGrid w:val="0"/>
                    <w:spacing w:line="240" w:lineRule="exact"/>
                    <w:jc w:val="center"/>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Ｂ×３</w:t>
                  </w:r>
                </w:p>
              </w:tc>
              <w:tc>
                <w:tcPr>
                  <w:tcW w:w="791" w:type="dxa"/>
                  <w:vMerge/>
                  <w:vAlign w:val="center"/>
                </w:tcPr>
                <w:p w:rsidR="000B0B8B" w:rsidRPr="00003096" w:rsidRDefault="000B0B8B" w:rsidP="00D367FD">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rPr>
                  </w:pPr>
                </w:p>
              </w:tc>
              <w:tc>
                <w:tcPr>
                  <w:tcW w:w="3828" w:type="dxa"/>
                  <w:vMerge/>
                  <w:vAlign w:val="center"/>
                </w:tcPr>
                <w:p w:rsidR="000B0B8B" w:rsidRPr="00003096" w:rsidRDefault="000B0B8B" w:rsidP="00D367FD">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p>
              </w:tc>
            </w:tr>
          </w:tbl>
          <w:p w:rsidR="000B0B8B" w:rsidRDefault="000B0B8B"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p>
          <w:p w:rsidR="000B0B8B" w:rsidRDefault="000B0B8B"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p>
          <w:p w:rsidR="00003096" w:rsidRPr="00747739" w:rsidRDefault="000B0B8B" w:rsidP="00747739">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Ｃ</w:t>
            </w:r>
            <w:r w:rsidRP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Ａの期間後２か月間の見込み</w:t>
            </w:r>
            <w:r w:rsidRPr="00322272">
              <w:rPr>
                <w:rFonts w:asciiTheme="minorEastAsia" w:hAnsiTheme="minorEastAsia" w:cs="Times New Roman" w:hint="eastAsia"/>
                <w:color w:val="000000"/>
                <w:kern w:val="0"/>
                <w:sz w:val="22"/>
              </w:rPr>
              <w:t>売上高等</w:t>
            </w:r>
            <w:r w:rsidR="00A765DB">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w:t>
      </w:r>
      <w:r w:rsidR="00747739">
        <w:rPr>
          <w:rFonts w:asciiTheme="minorEastAsia" w:hAnsiTheme="minorEastAsia" w:cs="Times New Roman" w:hint="eastAsia"/>
          <w:color w:val="000000"/>
          <w:kern w:val="0"/>
        </w:rPr>
        <w:t>であって、業歴３か月以上１年１か月未満の場合あるいは前年以降、事業拡大等により前年比較が適当でない特段の事情がある場合に</w:t>
      </w:r>
      <w:r w:rsidRPr="00717884">
        <w:rPr>
          <w:rFonts w:asciiTheme="minorEastAsia" w:hAnsiTheme="minorEastAsia" w:cs="Times New Roman" w:hint="eastAsia"/>
          <w:color w:val="000000"/>
          <w:kern w:val="0"/>
        </w:rPr>
        <w:t>使用</w:t>
      </w:r>
      <w:r w:rsidR="00747739">
        <w:rPr>
          <w:rFonts w:asciiTheme="minorEastAsia" w:hAnsiTheme="minorEastAsia" w:cs="Times New Roman" w:hint="eastAsia"/>
          <w:color w:val="000000"/>
          <w:kern w:val="0"/>
        </w:rPr>
        <w:t>します。</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w:t>
      </w:r>
      <w:r w:rsidR="00FB03C8">
        <w:rPr>
          <w:rFonts w:asciiTheme="minorEastAsia" w:hAnsiTheme="minorEastAsia" w:cs="Times New Roman" w:hint="eastAsia"/>
          <w:color w:val="000000"/>
          <w:kern w:val="0"/>
        </w:rPr>
        <w:t>～Ｃ</w:t>
      </w:r>
      <w:r w:rsidR="000D622E" w:rsidRPr="00717884">
        <w:rPr>
          <w:rFonts w:asciiTheme="minorEastAsia" w:hAnsiTheme="minorEastAsia" w:cs="Times New Roman" w:hint="eastAsia"/>
          <w:color w:val="000000"/>
          <w:kern w:val="0"/>
        </w:rPr>
        <w:t>の単位（円）を該当する数量の単位に改める。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企業全体の売上高等を記載。</w:t>
      </w:r>
    </w:p>
    <w:p w:rsidR="00893917" w:rsidRPr="00717884" w:rsidRDefault="00717884" w:rsidP="00E6792C">
      <w:pPr>
        <w:suppressAutoHyphens/>
        <w:ind w:left="1230" w:hanging="1230"/>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Default="009F02E8" w:rsidP="009F02E8">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②</w:t>
      </w:r>
      <w:r>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市長から認定を受けた後、本認定の有効期間内に金融機関又は信用保証協会に対し経営安定関連保証の申込</w:t>
      </w:r>
      <w:r w:rsidR="0040637C">
        <w:rPr>
          <w:rFonts w:asciiTheme="minorEastAsia" w:hAnsiTheme="minorEastAsia" w:cs="Times New Roman" w:hint="eastAsia"/>
          <w:color w:val="000000"/>
          <w:kern w:val="0"/>
        </w:rPr>
        <w:t>み</w:t>
      </w:r>
      <w:r w:rsidR="00717884" w:rsidRPr="00717884">
        <w:rPr>
          <w:rFonts w:asciiTheme="minorEastAsia" w:hAnsiTheme="minorEastAsia" w:cs="Times New Roman" w:hint="eastAsia"/>
          <w:color w:val="000000"/>
          <w:kern w:val="0"/>
        </w:rPr>
        <w:t>を行う事が必要です。</w:t>
      </w:r>
    </w:p>
    <w:tbl>
      <w:tblPr>
        <w:tblStyle w:val="ab"/>
        <w:tblW w:w="0" w:type="auto"/>
        <w:tblLook w:val="04A0" w:firstRow="1" w:lastRow="0" w:firstColumn="1" w:lastColumn="0" w:noHBand="0" w:noVBand="1"/>
      </w:tblPr>
      <w:tblGrid>
        <w:gridCol w:w="9552"/>
      </w:tblGrid>
      <w:tr w:rsidR="00747739" w:rsidTr="00747739">
        <w:tc>
          <w:tcPr>
            <w:tcW w:w="9552" w:type="dxa"/>
          </w:tcPr>
          <w:p w:rsidR="00747739" w:rsidRDefault="00747739" w:rsidP="00747739">
            <w:pPr>
              <w:wordWrap w:val="0"/>
              <w:ind w:leftChars="8" w:left="15"/>
              <w:jc w:val="right"/>
              <w:rPr>
                <w:rFonts w:asciiTheme="minorEastAsia" w:hAnsiTheme="minorEastAsia"/>
              </w:rPr>
            </w:pPr>
            <w:r>
              <w:rPr>
                <w:rFonts w:asciiTheme="minorEastAsia" w:hAnsiTheme="minorEastAsia" w:hint="eastAsia"/>
              </w:rPr>
              <w:t xml:space="preserve">新　商　第　　　　　号　　</w:t>
            </w:r>
          </w:p>
          <w:p w:rsidR="00747739" w:rsidRDefault="00747739" w:rsidP="00747739">
            <w:pPr>
              <w:wordWrap w:val="0"/>
              <w:ind w:leftChars="8" w:left="15"/>
              <w:jc w:val="right"/>
              <w:rPr>
                <w:rFonts w:asciiTheme="minorEastAsia" w:hAnsiTheme="minorEastAsia"/>
              </w:rPr>
            </w:pPr>
            <w:r>
              <w:rPr>
                <w:rFonts w:asciiTheme="minorEastAsia" w:hAnsiTheme="minorEastAsia" w:hint="eastAsia"/>
              </w:rPr>
              <w:t xml:space="preserve">令和　　年　　月　　日　　</w:t>
            </w:r>
          </w:p>
          <w:p w:rsidR="00747739" w:rsidRDefault="00747739" w:rsidP="00747739">
            <w:pPr>
              <w:ind w:left="191" w:hangingChars="100" w:hanging="191"/>
              <w:rPr>
                <w:rFonts w:asciiTheme="minorEastAsia" w:hAnsiTheme="minorEastAsia"/>
              </w:rPr>
            </w:pPr>
            <w:r>
              <w:rPr>
                <w:rFonts w:asciiTheme="minorEastAsia" w:hAnsiTheme="minorEastAsia" w:hint="eastAsia"/>
              </w:rPr>
              <w:t>申請のとおり相違ないことを認定します。</w:t>
            </w:r>
          </w:p>
          <w:p w:rsidR="00747739" w:rsidRDefault="00747739" w:rsidP="00747739">
            <w:pPr>
              <w:wordWrap w:val="0"/>
              <w:ind w:left="191" w:hangingChars="100" w:hanging="191"/>
              <w:jc w:val="righ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認定者　新見市長　</w:t>
            </w:r>
            <w:r w:rsidR="00CE6A73">
              <w:rPr>
                <w:rFonts w:asciiTheme="minorEastAsia" w:hAnsiTheme="minorEastAsia" w:hint="eastAsia"/>
              </w:rPr>
              <w:t xml:space="preserve">　</w:t>
            </w:r>
            <w:r>
              <w:rPr>
                <w:rFonts w:asciiTheme="minorEastAsia" w:hAnsiTheme="minorEastAsia" w:hint="eastAsia"/>
              </w:rPr>
              <w:t xml:space="preserve">　</w:t>
            </w:r>
            <w:r w:rsidR="00CE6A73">
              <w:rPr>
                <w:rFonts w:asciiTheme="minorEastAsia" w:hAnsiTheme="minorEastAsia" w:hint="eastAsia"/>
              </w:rPr>
              <w:t xml:space="preserve">　</w:t>
            </w:r>
            <w:r>
              <w:rPr>
                <w:rFonts w:asciiTheme="minorEastAsia" w:hAnsiTheme="minorEastAsia" w:hint="eastAsia"/>
              </w:rPr>
              <w:t xml:space="preserve">　</w:t>
            </w:r>
            <w:r w:rsidR="00CE6A73">
              <w:rPr>
                <w:rFonts w:asciiTheme="minorEastAsia" w:hAnsiTheme="minorEastAsia" w:hint="eastAsia"/>
              </w:rPr>
              <w:t xml:space="preserve">　</w:t>
            </w:r>
            <w:r>
              <w:rPr>
                <w:rFonts w:asciiTheme="minorEastAsia" w:hAnsiTheme="minorEastAsia" w:hint="eastAsia"/>
              </w:rPr>
              <w:t xml:space="preserve"> </w:t>
            </w:r>
            <w:r w:rsidR="00CE6A73">
              <w:rPr>
                <w:rFonts w:asciiTheme="minorEastAsia" w:hAnsiTheme="minorEastAsia" w:hint="eastAsia"/>
              </w:rPr>
              <w:t xml:space="preserve">　</w:t>
            </w:r>
            <w:r>
              <w:rPr>
                <w:rFonts w:asciiTheme="minorEastAsia" w:hAnsiTheme="minorEastAsia" w:hint="eastAsia"/>
              </w:rPr>
              <w:t xml:space="preserve"> </w:t>
            </w:r>
            <w:r w:rsidR="00CE6A73">
              <w:rPr>
                <w:rFonts w:asciiTheme="minorEastAsia" w:hAnsiTheme="minorEastAsia" w:hint="eastAsia"/>
              </w:rPr>
              <w:t xml:space="preserve">　</w:t>
            </w:r>
            <w:r>
              <w:rPr>
                <w:rFonts w:asciiTheme="minorEastAsia" w:hAnsiTheme="minorEastAsia" w:hint="eastAsia"/>
              </w:rPr>
              <w:t xml:space="preserve">　　　　</w:t>
            </w:r>
          </w:p>
          <w:p w:rsidR="00747739" w:rsidRDefault="00747739" w:rsidP="00747739">
            <w:pPr>
              <w:ind w:firstLineChars="50" w:firstLine="95"/>
              <w:rPr>
                <w:rFonts w:asciiTheme="minorEastAsia" w:hAnsiTheme="minorEastAsia"/>
              </w:rPr>
            </w:pPr>
          </w:p>
          <w:p w:rsidR="00747739" w:rsidRDefault="00747739" w:rsidP="00747739">
            <w:pPr>
              <w:ind w:firstLineChars="50" w:firstLine="95"/>
              <w:rPr>
                <w:rFonts w:asciiTheme="minorEastAsia" w:hAnsiTheme="minorEastAsia"/>
              </w:rPr>
            </w:pPr>
            <w:r>
              <w:rPr>
                <w:rFonts w:asciiTheme="minorEastAsia" w:hAnsiTheme="minorEastAsia" w:hint="eastAsia"/>
              </w:rPr>
              <w:t>（注）本認定書の有効期間：令和　　年　　月　　日から令和　　年　　月　　日まで</w:t>
            </w:r>
          </w:p>
          <w:p w:rsidR="00747739" w:rsidRDefault="00747739" w:rsidP="00482A45">
            <w:pPr>
              <w:rPr>
                <w:sz w:val="22"/>
              </w:rPr>
            </w:pPr>
          </w:p>
        </w:tc>
      </w:tr>
    </w:tbl>
    <w:p w:rsidR="00893917" w:rsidRPr="00482A45" w:rsidRDefault="00014441" w:rsidP="00482A45">
      <w:pPr>
        <w:spacing w:line="180" w:lineRule="exact"/>
        <w:rPr>
          <w:sz w:val="22"/>
        </w:rPr>
      </w:pPr>
    </w:p>
    <w:sectPr w:rsidR="00893917" w:rsidRPr="00482A45" w:rsidSect="00747739">
      <w:pgSz w:w="11906" w:h="16838" w:code="9"/>
      <w:pgMar w:top="1134" w:right="1134" w:bottom="851"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441" w:rsidRDefault="00014441" w:rsidP="00C953ED">
      <w:r>
        <w:separator/>
      </w:r>
    </w:p>
  </w:endnote>
  <w:endnote w:type="continuationSeparator" w:id="0">
    <w:p w:rsidR="00014441" w:rsidRDefault="0001444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441" w:rsidRDefault="00014441" w:rsidP="00C953ED">
      <w:r>
        <w:separator/>
      </w:r>
    </w:p>
  </w:footnote>
  <w:footnote w:type="continuationSeparator" w:id="0">
    <w:p w:rsidR="00014441" w:rsidRDefault="0001444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03096"/>
    <w:rsid w:val="00014441"/>
    <w:rsid w:val="0004290C"/>
    <w:rsid w:val="000B0B8B"/>
    <w:rsid w:val="000D622E"/>
    <w:rsid w:val="00124518"/>
    <w:rsid w:val="0017751E"/>
    <w:rsid w:val="00322272"/>
    <w:rsid w:val="00386C13"/>
    <w:rsid w:val="003B34E6"/>
    <w:rsid w:val="0040637C"/>
    <w:rsid w:val="00482A45"/>
    <w:rsid w:val="00582FFC"/>
    <w:rsid w:val="00717884"/>
    <w:rsid w:val="00746A75"/>
    <w:rsid w:val="00747739"/>
    <w:rsid w:val="0099248D"/>
    <w:rsid w:val="009E78BA"/>
    <w:rsid w:val="009F02E8"/>
    <w:rsid w:val="00A765DB"/>
    <w:rsid w:val="00B70EEC"/>
    <w:rsid w:val="00C953ED"/>
    <w:rsid w:val="00CB6CF5"/>
    <w:rsid w:val="00CC222F"/>
    <w:rsid w:val="00CE6A73"/>
    <w:rsid w:val="00E6792C"/>
    <w:rsid w:val="00E80C21"/>
    <w:rsid w:val="00FB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F8BC9"/>
  <w15:docId w15:val="{C95A5D8F-7634-4DCA-80AA-C8C32DAB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 w:type="table" w:styleId="ab">
    <w:name w:val="Table Grid"/>
    <w:basedOn w:val="a1"/>
    <w:uiPriority w:val="59"/>
    <w:unhideWhenUsed/>
    <w:rsid w:val="0000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3</cp:revision>
  <cp:lastPrinted>2020-03-12T07:21:00Z</cp:lastPrinted>
  <dcterms:created xsi:type="dcterms:W3CDTF">2020-12-07T05:36:00Z</dcterms:created>
  <dcterms:modified xsi:type="dcterms:W3CDTF">2022-06-09T10:02:00Z</dcterms:modified>
</cp:coreProperties>
</file>