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E87F33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</w:t>
      </w:r>
    </w:p>
    <w:p w:rsidR="00B634FD" w:rsidRPr="00295034" w:rsidRDefault="00E87F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7020000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0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" filled="f" strokecolor="black [3213]" strokeweight=".5pt"/>
            </w:pict>
          </mc:Fallback>
        </mc:AlternateContent>
      </w:r>
    </w:p>
    <w:p w:rsidR="00B634FD" w:rsidRPr="00295034" w:rsidRDefault="00E87F33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</w:t>
      </w:r>
      <w:r w:rsidR="00273312">
        <w:rPr>
          <w:rFonts w:asciiTheme="minorEastAsia" w:hAnsiTheme="minorEastAsia" w:hint="eastAsia"/>
        </w:rPr>
        <w:t>６項</w:t>
      </w:r>
      <w:r w:rsidRPr="00295034">
        <w:rPr>
          <w:rFonts w:asciiTheme="minorEastAsia" w:hAnsiTheme="minorEastAsia" w:hint="eastAsia"/>
        </w:rPr>
        <w:t>の規定による認定申請書</w:t>
      </w:r>
    </w:p>
    <w:p w:rsidR="00B634FD" w:rsidRPr="00295034" w:rsidRDefault="001B07AD" w:rsidP="00B634FD">
      <w:pPr>
        <w:jc w:val="center"/>
        <w:rPr>
          <w:rFonts w:asciiTheme="minorEastAsia" w:hAnsiTheme="minorEastAsia"/>
        </w:rPr>
      </w:pPr>
    </w:p>
    <w:p w:rsidR="00B634FD" w:rsidRPr="00295034" w:rsidRDefault="003B5443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87F33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1B07AD" w:rsidP="00B634FD">
      <w:pPr>
        <w:rPr>
          <w:rFonts w:asciiTheme="minorEastAsia" w:hAnsiTheme="minorEastAsia"/>
        </w:rPr>
      </w:pPr>
    </w:p>
    <w:p w:rsidR="00B634FD" w:rsidRPr="00295034" w:rsidRDefault="00131372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新見</w:t>
      </w:r>
      <w:r w:rsidR="00E87F33" w:rsidRPr="00295034">
        <w:rPr>
          <w:rFonts w:asciiTheme="minorEastAsia" w:hAnsiTheme="minorEastAsia" w:hint="eastAsia"/>
        </w:rPr>
        <w:t>市長　様</w:t>
      </w:r>
    </w:p>
    <w:p w:rsidR="00AB0C5A" w:rsidRPr="003B5443" w:rsidRDefault="001B07AD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E87F33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1B07AD" w:rsidP="00B634FD">
      <w:pPr>
        <w:rPr>
          <w:rFonts w:asciiTheme="minorEastAsia" w:hAnsiTheme="minorEastAsia"/>
        </w:rPr>
      </w:pPr>
    </w:p>
    <w:p w:rsidR="00B634FD" w:rsidRPr="00295034" w:rsidRDefault="00E87F33" w:rsidP="00273312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273312" w:rsidRPr="00273312">
        <w:rPr>
          <w:rFonts w:asciiTheme="minorEastAsia" w:hAnsiTheme="minorEastAsia" w:hint="eastAsia"/>
        </w:rPr>
        <w:t>令和２年新型コロナウイルス感染症の発生に起因して，現在，金融取引の正常化のために資金調達が必要となっており，かつ，下記のとおり売上高等も減少しております。こうした事態の発生により，経営の安定に支障が生じておりますことから，中小企業信用保険法第２条第６項の規定に基づき認定されるようお願いします。</w:t>
      </w:r>
    </w:p>
    <w:p w:rsidR="00B634FD" w:rsidRPr="00295034" w:rsidRDefault="00E87F33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１　事業開始年月日　　　　　　　　　　　　　</w:t>
      </w:r>
      <w:r w:rsidRPr="001609DC">
        <w:rPr>
          <w:rFonts w:asciiTheme="minorEastAsia" w:hAnsiTheme="minorEastAsia" w:hint="eastAsia"/>
        </w:rPr>
        <w:t xml:space="preserve">　　</w:t>
      </w:r>
      <w:r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273312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E87F33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E87F33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87F33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Ｂ　　×100</w:t>
      </w:r>
    </w:p>
    <w:p w:rsidR="00867E87" w:rsidRDefault="00E87F33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="00273312" w:rsidRPr="00273312">
        <w:rPr>
          <w:rFonts w:asciiTheme="minorEastAsia" w:hAnsiTheme="minorEastAsia" w:hint="eastAsia"/>
        </w:rPr>
        <w:t>信用の収縮の発生における最近１か月間の売上高等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E87F33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="00273312" w:rsidRPr="00273312">
        <w:rPr>
          <w:rFonts w:asciiTheme="minorEastAsia" w:hAnsiTheme="minorEastAsia" w:hint="eastAsia"/>
        </w:rPr>
        <w:t>Ａの期間に対応する前年１か月間の売上高等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E87F33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 w:rsidR="00273312" w:rsidRPr="00273312">
        <w:rPr>
          <w:rFonts w:asciiTheme="minorEastAsia" w:hAnsiTheme="minorEastAsia" w:hint="eastAsia"/>
        </w:rPr>
        <w:t>最近３か月間の売上高等の実績見込み</w:t>
      </w:r>
    </w:p>
    <w:p w:rsidR="00867E87" w:rsidRPr="00295034" w:rsidRDefault="00E87F33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E87F33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="00273312" w:rsidRPr="00273312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E87F33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E87F33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273312" w:rsidRPr="00273312">
        <w:rPr>
          <w:rFonts w:asciiTheme="minorEastAsia" w:hAnsiTheme="minorEastAsia" w:hint="eastAsia"/>
        </w:rPr>
        <w:t>Ｃの期間に対応する前年の２か月間の売上高等</w:t>
      </w:r>
    </w:p>
    <w:p w:rsidR="00EE2337" w:rsidRPr="00867E87" w:rsidRDefault="00E87F33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273312" w:rsidRDefault="00E87F33" w:rsidP="00273312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273312" w:rsidRDefault="00273312" w:rsidP="00273312">
      <w:pPr>
        <w:ind w:right="630"/>
        <w:jc w:val="left"/>
        <w:rPr>
          <w:rFonts w:asciiTheme="minorEastAsia" w:hAnsiTheme="minorEastAsia" w:hint="eastAsia"/>
        </w:rPr>
      </w:pPr>
    </w:p>
    <w:p w:rsidR="00273312" w:rsidRDefault="00273312" w:rsidP="00273312">
      <w:pPr>
        <w:ind w:right="630"/>
        <w:jc w:val="left"/>
        <w:rPr>
          <w:rFonts w:asciiTheme="minorEastAsia" w:hAnsiTheme="minorEastAsia"/>
        </w:rPr>
      </w:pPr>
    </w:p>
    <w:p w:rsidR="00AB0C5A" w:rsidRDefault="00273312" w:rsidP="00273312">
      <w:pPr>
        <w:adjustRightInd w:val="0"/>
        <w:jc w:val="left"/>
        <w:rPr>
          <w:rFonts w:asciiTheme="minorEastAsia" w:hAnsiTheme="minorEastAsia"/>
        </w:rPr>
      </w:pPr>
      <w:r w:rsidRPr="00273312">
        <w:rPr>
          <w:rFonts w:asciiTheme="minorEastAsia" w:hAnsiTheme="minorEastAsia" w:hint="eastAsia"/>
        </w:rPr>
        <w:t>(注) ２の（ロ）の見込み売上高等には，実績を記入することができる。</w:t>
      </w:r>
    </w:p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P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17C88" wp14:editId="0E236166">
                <wp:simplePos x="0" y="0"/>
                <wp:positionH relativeFrom="column">
                  <wp:posOffset>-260985</wp:posOffset>
                </wp:positionH>
                <wp:positionV relativeFrom="paragraph">
                  <wp:posOffset>100965</wp:posOffset>
                </wp:positionV>
                <wp:extent cx="5984875" cy="158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58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0.55pt;margin-top:7.95pt;width:471.25pt;height:12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" filled="f" strokecolor="black [3213]" strokeweight=".5pt"/>
            </w:pict>
          </mc:Fallback>
        </mc:AlternateContent>
      </w:r>
    </w:p>
    <w:p w:rsidR="00AB0C5A" w:rsidRDefault="00131372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新　商　</w:t>
      </w:r>
      <w:r w:rsidR="00E87F33">
        <w:rPr>
          <w:rFonts w:asciiTheme="minorEastAsia" w:hAnsiTheme="minorEastAsia" w:hint="eastAsia"/>
        </w:rPr>
        <w:t xml:space="preserve">第　</w:t>
      </w:r>
      <w:r>
        <w:rPr>
          <w:rFonts w:asciiTheme="minorEastAsia" w:hAnsiTheme="minorEastAsia" w:hint="eastAsia"/>
        </w:rPr>
        <w:t xml:space="preserve">　</w:t>
      </w:r>
      <w:r w:rsidR="00E87F33">
        <w:rPr>
          <w:rFonts w:asciiTheme="minorEastAsia" w:hAnsiTheme="minorEastAsia" w:hint="eastAsia"/>
        </w:rPr>
        <w:t xml:space="preserve">　　　号</w:t>
      </w:r>
    </w:p>
    <w:p w:rsidR="00AB0C5A" w:rsidRDefault="00DA2FC1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31372">
        <w:rPr>
          <w:rFonts w:asciiTheme="minorEastAsia" w:hAnsiTheme="minorEastAsia" w:hint="eastAsia"/>
        </w:rPr>
        <w:t xml:space="preserve">　　</w:t>
      </w:r>
      <w:r w:rsidR="00E87F33">
        <w:rPr>
          <w:rFonts w:asciiTheme="minorEastAsia" w:hAnsiTheme="minorEastAsia" w:hint="eastAsia"/>
        </w:rPr>
        <w:t>年　　月　　日</w:t>
      </w:r>
    </w:p>
    <w:p w:rsidR="00AB0C5A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:rsidR="005A3299" w:rsidRDefault="00131372" w:rsidP="005A3299">
      <w:pPr>
        <w:ind w:leftChars="-92" w:left="17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  認定者　新見市長　池　田　一 二 三</w:t>
      </w:r>
    </w:p>
    <w:p w:rsidR="005A3299" w:rsidRDefault="005A3299" w:rsidP="005A3299">
      <w:pPr>
        <w:ind w:leftChars="-92" w:left="17" w:hangingChars="100" w:hanging="210"/>
        <w:rPr>
          <w:rFonts w:asciiTheme="minorEastAsia" w:hAnsiTheme="minorEastAsia" w:hint="eastAsia"/>
        </w:rPr>
      </w:pPr>
    </w:p>
    <w:p w:rsidR="00AB0C5A" w:rsidRDefault="00E87F33" w:rsidP="005A3299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日から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B0C5A" w:rsidRDefault="005A3299" w:rsidP="005A3299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※ただし、</w:t>
      </w:r>
      <w:r w:rsidRPr="00BB1A20">
        <w:rPr>
          <w:rFonts w:asciiTheme="minorEastAsia" w:hAnsiTheme="minorEastAsia" w:hint="eastAsia"/>
          <w:u w:val="single"/>
        </w:rPr>
        <w:t>５月１日から７月３１日までに発行され</w:t>
      </w:r>
      <w:r>
        <w:rPr>
          <w:rFonts w:asciiTheme="minorEastAsia" w:hAnsiTheme="minorEastAsia" w:hint="eastAsia"/>
          <w:u w:val="single"/>
        </w:rPr>
        <w:t>た</w:t>
      </w:r>
      <w:r w:rsidRPr="00BB1A20">
        <w:rPr>
          <w:rFonts w:asciiTheme="minorEastAsia" w:hAnsiTheme="minorEastAsia" w:hint="eastAsia"/>
          <w:u w:val="single"/>
        </w:rPr>
        <w:t>ものの有効期間については８月３１日までとする。</w:t>
      </w:r>
      <w:bookmarkStart w:id="0" w:name="_GoBack"/>
      <w:bookmarkEnd w:id="0"/>
    </w:p>
    <w:sectPr w:rsidR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12" w:rsidRDefault="00273312" w:rsidP="00273312">
      <w:r>
        <w:separator/>
      </w:r>
    </w:p>
  </w:endnote>
  <w:endnote w:type="continuationSeparator" w:id="0">
    <w:p w:rsidR="00273312" w:rsidRDefault="00273312" w:rsidP="0027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12" w:rsidRDefault="00273312" w:rsidP="00273312">
      <w:r>
        <w:separator/>
      </w:r>
    </w:p>
  </w:footnote>
  <w:footnote w:type="continuationSeparator" w:id="0">
    <w:p w:rsidR="00273312" w:rsidRDefault="00273312" w:rsidP="0027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273312"/>
    <w:rsid w:val="003B5443"/>
    <w:rsid w:val="005A3299"/>
    <w:rsid w:val="00DA2FC1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3312"/>
  </w:style>
  <w:style w:type="paragraph" w:styleId="ac">
    <w:name w:val="footer"/>
    <w:basedOn w:val="a"/>
    <w:link w:val="ad"/>
    <w:uiPriority w:val="99"/>
    <w:unhideWhenUsed/>
    <w:rsid w:val="00273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2020-03-02T02:36:00Z</cp:lastPrinted>
  <dcterms:created xsi:type="dcterms:W3CDTF">2020-05-18T11:17:00Z</dcterms:created>
  <dcterms:modified xsi:type="dcterms:W3CDTF">2020-05-18T11:17:00Z</dcterms:modified>
</cp:coreProperties>
</file>