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3B" w:rsidRDefault="005E603B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E603B" w:rsidRDefault="005E603B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E603B" w:rsidRDefault="00D11CB1">
      <w:pPr>
        <w:wordWrap w:val="0"/>
        <w:overflowPunct w:val="0"/>
        <w:autoSpaceDE w:val="0"/>
        <w:autoSpaceDN w:val="0"/>
        <w:spacing w:line="380" w:lineRule="exact"/>
        <w:jc w:val="center"/>
        <w:rPr>
          <w:rFonts w:ascii="ＭＳ 明朝"/>
          <w:snapToGrid w:val="0"/>
        </w:rPr>
      </w:pPr>
      <w:r w:rsidRPr="00D11CB1">
        <w:rPr>
          <w:rFonts w:ascii="ＭＳ 明朝" w:hint="eastAsia"/>
          <w:snapToGrid w:val="0"/>
        </w:rPr>
        <w:t>公共浄化槽等整備排水処理施設</w:t>
      </w:r>
      <w:r w:rsidR="005E603B">
        <w:rPr>
          <w:rFonts w:ascii="ＭＳ 明朝" w:hint="eastAsia"/>
          <w:snapToGrid w:val="0"/>
        </w:rPr>
        <w:t>排水設備完成届</w:t>
      </w:r>
    </w:p>
    <w:p w:rsidR="005E603B" w:rsidRDefault="005E603B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5E603B" w:rsidRDefault="005E603B">
      <w:pPr>
        <w:wordWrap w:val="0"/>
        <w:overflowPunct w:val="0"/>
        <w:autoSpaceDE w:val="0"/>
        <w:autoSpaceDN w:val="0"/>
        <w:spacing w:line="380" w:lineRule="exact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年　　月　　日</w:t>
      </w:r>
    </w:p>
    <w:p w:rsidR="005E603B" w:rsidRDefault="005E603B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5E603B" w:rsidRDefault="005E603B">
      <w:pPr>
        <w:wordWrap w:val="0"/>
        <w:overflowPunct w:val="0"/>
        <w:autoSpaceDE w:val="0"/>
        <w:autoSpaceDN w:val="0"/>
        <w:spacing w:line="380" w:lineRule="exact"/>
        <w:jc w:val="lef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新見市長　　　　様</w:t>
      </w:r>
    </w:p>
    <w:p w:rsidR="005E603B" w:rsidRDefault="005E603B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p w:rsidR="005E603B" w:rsidRDefault="005E603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申請</w:t>
      </w:r>
      <w:r>
        <w:rPr>
          <w:rFonts w:ascii="ＭＳ 明朝" w:hint="eastAsia"/>
          <w:snapToGrid w:val="0"/>
        </w:rPr>
        <w:t xml:space="preserve">者　住所　　　　　　　　　</w:t>
      </w:r>
    </w:p>
    <w:p w:rsidR="005E603B" w:rsidRDefault="005E603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　　　　　　　</w:t>
      </w:r>
      <w:r w:rsidR="006762FD">
        <w:rPr>
          <w:rFonts w:ascii="ＭＳ 明朝" w:hint="eastAsia"/>
          <w:snapToGrid w:val="0"/>
        </w:rPr>
        <w:t xml:space="preserve">　</w:t>
      </w:r>
    </w:p>
    <w:p w:rsidR="005E603B" w:rsidRDefault="005E603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 xml:space="preserve">電話　　　　　</w:t>
      </w:r>
      <w:r>
        <w:rPr>
          <w:rFonts w:ascii="ＭＳ 明朝"/>
          <w:snapToGrid w:val="0"/>
        </w:rPr>
        <w:t>)</w:t>
      </w:r>
    </w:p>
    <w:p w:rsidR="006762FD" w:rsidRPr="006762FD" w:rsidRDefault="006762FD" w:rsidP="006762FD">
      <w:pPr>
        <w:overflowPunct w:val="0"/>
        <w:autoSpaceDE w:val="0"/>
        <w:autoSpaceDN w:val="0"/>
        <w:ind w:right="140"/>
        <w:jc w:val="right"/>
        <w:rPr>
          <w:rFonts w:ascii="ＭＳ 明朝"/>
          <w:snapToGrid w:val="0"/>
          <w:sz w:val="14"/>
          <w:szCs w:val="14"/>
        </w:rPr>
      </w:pPr>
      <w:r w:rsidRPr="006762FD">
        <w:rPr>
          <w:rFonts w:ascii="ＭＳ 明朝" w:hint="eastAsia"/>
          <w:snapToGrid w:val="0"/>
          <w:sz w:val="14"/>
          <w:szCs w:val="14"/>
        </w:rPr>
        <w:t>（押印不要）</w:t>
      </w:r>
    </w:p>
    <w:p w:rsidR="005E603B" w:rsidRDefault="005E603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指定工事店　住所　　　　　　　　　</w:t>
      </w:r>
    </w:p>
    <w:p w:rsidR="005E603B" w:rsidRDefault="005E603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氏名　　　　　　　　</w:t>
      </w:r>
      <w:r w:rsidR="006762FD">
        <w:rPr>
          <w:rFonts w:ascii="ＭＳ 明朝" w:hint="eastAsia"/>
          <w:snapToGrid w:val="0"/>
        </w:rPr>
        <w:t xml:space="preserve">　</w:t>
      </w:r>
    </w:p>
    <w:p w:rsidR="005E603B" w:rsidRDefault="005E603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napToGrid w:val="0"/>
        </w:rPr>
      </w:pP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 xml:space="preserve">電話　　　　　</w:t>
      </w:r>
      <w:r>
        <w:rPr>
          <w:rFonts w:ascii="ＭＳ 明朝"/>
          <w:snapToGrid w:val="0"/>
        </w:rPr>
        <w:t>)</w:t>
      </w:r>
    </w:p>
    <w:p w:rsidR="006762FD" w:rsidRPr="006762FD" w:rsidRDefault="006762FD" w:rsidP="006762FD">
      <w:pPr>
        <w:overflowPunct w:val="0"/>
        <w:autoSpaceDE w:val="0"/>
        <w:autoSpaceDN w:val="0"/>
        <w:ind w:right="140"/>
        <w:jc w:val="right"/>
        <w:rPr>
          <w:rFonts w:ascii="ＭＳ 明朝"/>
          <w:snapToGrid w:val="0"/>
          <w:sz w:val="14"/>
          <w:szCs w:val="14"/>
        </w:rPr>
      </w:pPr>
      <w:r w:rsidRPr="006762FD">
        <w:rPr>
          <w:rFonts w:ascii="ＭＳ 明朝" w:hint="eastAsia"/>
          <w:snapToGrid w:val="0"/>
          <w:sz w:val="14"/>
          <w:szCs w:val="14"/>
        </w:rPr>
        <w:t>（押印不要）</w:t>
      </w:r>
    </w:p>
    <w:p w:rsidR="005E603B" w:rsidRDefault="005E603B">
      <w:pPr>
        <w:wordWrap w:val="0"/>
        <w:overflowPunct w:val="0"/>
        <w:autoSpaceDE w:val="0"/>
        <w:autoSpaceDN w:val="0"/>
        <w:spacing w:line="210" w:lineRule="exact"/>
        <w:rPr>
          <w:rFonts w:ascii="ＭＳ 明朝"/>
          <w:snapToGrid w:val="0"/>
        </w:rPr>
      </w:pPr>
      <w:bookmarkStart w:id="0" w:name="_GoBack"/>
      <w:bookmarkEnd w:id="0"/>
    </w:p>
    <w:p w:rsidR="005E603B" w:rsidRDefault="005E603B">
      <w:pPr>
        <w:wordWrap w:val="0"/>
        <w:overflowPunct w:val="0"/>
        <w:autoSpaceDE w:val="0"/>
        <w:autoSpaceDN w:val="0"/>
        <w:spacing w:line="380" w:lineRule="exact"/>
        <w:ind w:left="210" w:hanging="21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　　　年　　月　　日付けで承認された排水設備工事が完成しましたので、新見市</w:t>
      </w:r>
      <w:r w:rsidR="00D11CB1" w:rsidRPr="00D11CB1">
        <w:rPr>
          <w:rFonts w:ascii="ＭＳ 明朝" w:hint="eastAsia"/>
          <w:snapToGrid w:val="0"/>
        </w:rPr>
        <w:t>公共浄化槽等整備排水処理施設</w:t>
      </w:r>
      <w:r>
        <w:rPr>
          <w:rFonts w:ascii="ＭＳ 明朝" w:hint="eastAsia"/>
          <w:snapToGrid w:val="0"/>
        </w:rPr>
        <w:t>条例施行規則第</w:t>
      </w:r>
      <w:r>
        <w:rPr>
          <w:rFonts w:ascii="ＭＳ 明朝"/>
          <w:snapToGrid w:val="0"/>
        </w:rPr>
        <w:t>16</w:t>
      </w:r>
      <w:r>
        <w:rPr>
          <w:rFonts w:ascii="ＭＳ 明朝" w:hint="eastAsia"/>
          <w:snapToGrid w:val="0"/>
        </w:rPr>
        <w:t>条第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>項の規定により、申請します。</w:t>
      </w:r>
    </w:p>
    <w:p w:rsidR="005E603B" w:rsidRDefault="005E603B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5E603B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設置場所</w:t>
            </w:r>
          </w:p>
        </w:tc>
        <w:tc>
          <w:tcPr>
            <w:tcW w:w="6825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5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新見市　　　　　　　　　　　　　　　　　　　番地</w:t>
            </w:r>
          </w:p>
        </w:tc>
      </w:tr>
      <w:tr w:rsidR="005E603B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申請の区分</w:t>
            </w:r>
          </w:p>
        </w:tc>
        <w:tc>
          <w:tcPr>
            <w:tcW w:w="6825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排水設備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新設・変更・増設・撤去</w:t>
            </w:r>
            <w:r>
              <w:rPr>
                <w:rFonts w:ascii="ＭＳ 明朝"/>
                <w:snapToGrid w:val="0"/>
              </w:rPr>
              <w:t>)</w:t>
            </w:r>
          </w:p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</w:p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水洗便所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新設・変更・増設・撤去</w:t>
            </w:r>
            <w:r>
              <w:rPr>
                <w:rFonts w:ascii="ＭＳ 明朝"/>
                <w:snapToGrid w:val="0"/>
              </w:rPr>
              <w:t>)</w:t>
            </w:r>
          </w:p>
        </w:tc>
      </w:tr>
      <w:tr w:rsidR="005E603B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承認年月日</w:t>
            </w:r>
          </w:p>
        </w:tc>
        <w:tc>
          <w:tcPr>
            <w:tcW w:w="6825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5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年　　　月　　　日</w:t>
            </w:r>
          </w:p>
        </w:tc>
      </w:tr>
      <w:tr w:rsidR="005E603B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7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承認番号</w:t>
            </w:r>
          </w:p>
        </w:tc>
        <w:tc>
          <w:tcPr>
            <w:tcW w:w="6825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7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承認　第　　　　　号</w:t>
            </w:r>
          </w:p>
        </w:tc>
      </w:tr>
      <w:tr w:rsidR="005E603B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50" w:lineRule="exact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完成年月日</w:t>
            </w:r>
          </w:p>
        </w:tc>
        <w:tc>
          <w:tcPr>
            <w:tcW w:w="6825" w:type="dxa"/>
            <w:vAlign w:val="center"/>
          </w:tcPr>
          <w:p w:rsidR="005E603B" w:rsidRDefault="005E603B">
            <w:pPr>
              <w:wordWrap w:val="0"/>
              <w:overflowPunct w:val="0"/>
              <w:autoSpaceDE w:val="0"/>
              <w:autoSpaceDN w:val="0"/>
              <w:spacing w:line="250" w:lineRule="exac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年　　　月　　　日</w:t>
            </w:r>
          </w:p>
        </w:tc>
      </w:tr>
    </w:tbl>
    <w:p w:rsidR="005E603B" w:rsidRDefault="005E603B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5E603B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3B" w:rsidRDefault="005E603B" w:rsidP="00E42490">
      <w:r>
        <w:separator/>
      </w:r>
    </w:p>
  </w:endnote>
  <w:endnote w:type="continuationSeparator" w:id="0">
    <w:p w:rsidR="005E603B" w:rsidRDefault="005E603B" w:rsidP="00E4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3B" w:rsidRDefault="005E603B" w:rsidP="00E42490">
      <w:r>
        <w:separator/>
      </w:r>
    </w:p>
  </w:footnote>
  <w:footnote w:type="continuationSeparator" w:id="0">
    <w:p w:rsidR="005E603B" w:rsidRDefault="005E603B" w:rsidP="00E42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E603B"/>
    <w:rsid w:val="005E603B"/>
    <w:rsid w:val="006762FD"/>
    <w:rsid w:val="008C584D"/>
    <w:rsid w:val="00D11CB1"/>
    <w:rsid w:val="00E4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27BCB"/>
  <w15:docId w15:val="{5E4DDCCE-01E1-4DDE-90E3-57880352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様式第10号(第16条関係)</dc:title>
  <dc:creator>(株)ぎょうせい</dc:creator>
  <cp:lastModifiedBy>GESUIDOU034</cp:lastModifiedBy>
  <cp:revision>4</cp:revision>
  <dcterms:created xsi:type="dcterms:W3CDTF">2016-11-17T07:26:00Z</dcterms:created>
  <dcterms:modified xsi:type="dcterms:W3CDTF">2021-12-24T07:56:00Z</dcterms:modified>
</cp:coreProperties>
</file>