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B6" w:rsidRDefault="00261DDA" w:rsidP="00AB20B6">
      <w:pPr>
        <w:rPr>
          <w:rFonts w:hint="eastAsia"/>
        </w:rPr>
      </w:pPr>
      <w:r w:rsidRPr="00267D94">
        <w:rPr>
          <w:rStyle w:val="a4"/>
          <w:rFonts w:asciiTheme="minorEastAsia" w:hAnsiTheme="minorEastAsia" w:cs="メイリオ" w:hint="eastAsia"/>
          <w:color w:val="000000"/>
          <w:sz w:val="20"/>
          <w:szCs w:val="20"/>
        </w:rPr>
        <w:t>○社会福祉法人が提供する介護サービス利用者負担額の減額</w:t>
      </w:r>
      <w:r w:rsidRPr="00267D94">
        <w:rPr>
          <w:rFonts w:hint="eastAsia"/>
        </w:rPr>
        <w:br/>
      </w:r>
      <w:r w:rsidRPr="00267D94">
        <w:rPr>
          <w:rFonts w:hint="eastAsia"/>
        </w:rPr>
        <w:t xml:space="preserve">　減免を申し出た社会福祉法人が提供する介護サービス（ヘルパー，デイサービス，ショートステイ，特別養護老人ホームにおける施設サービス）について</w:t>
      </w:r>
      <w:r w:rsidR="002318E1">
        <w:rPr>
          <w:rFonts w:hint="eastAsia"/>
        </w:rPr>
        <w:t>、</w:t>
      </w:r>
      <w:r w:rsidRPr="00267D94">
        <w:rPr>
          <w:rFonts w:hint="eastAsia"/>
        </w:rPr>
        <w:t>利用者負担額を軽減するものです。</w:t>
      </w:r>
      <w:r w:rsidR="00AB20B6">
        <w:rPr>
          <w:rFonts w:hint="eastAsia"/>
        </w:rPr>
        <w:t xml:space="preserve">　　　　　　　　　　　</w:t>
      </w:r>
    </w:p>
    <w:p w:rsidR="002318E1" w:rsidRDefault="00261DDA" w:rsidP="002318E1">
      <w:pPr>
        <w:pStyle w:val="a5"/>
        <w:ind w:firstLineChars="100" w:firstLine="210"/>
        <w:rPr>
          <w:rFonts w:hint="eastAsia"/>
        </w:rPr>
      </w:pPr>
      <w:r w:rsidRPr="00267D94">
        <w:rPr>
          <w:rFonts w:hint="eastAsia"/>
        </w:rPr>
        <w:t>申請のあった方で該当する場合は認定証を送付いたしますので</w:t>
      </w:r>
      <w:r w:rsidR="002318E1">
        <w:rPr>
          <w:rFonts w:hint="eastAsia"/>
        </w:rPr>
        <w:t>、認定証発行後、</w:t>
      </w:r>
      <w:r w:rsidRPr="00267D94">
        <w:rPr>
          <w:rFonts w:hint="eastAsia"/>
        </w:rPr>
        <w:t>サービス提供事業者に提示してください。（申請のあった月の初日から適用されます。）</w:t>
      </w:r>
      <w:r w:rsidRPr="00267D94">
        <w:rPr>
          <w:rFonts w:hint="eastAsia"/>
        </w:rPr>
        <w:br/>
      </w:r>
    </w:p>
    <w:p w:rsidR="00261DDA" w:rsidRPr="00267D94" w:rsidRDefault="00261DDA" w:rsidP="002318E1">
      <w:pPr>
        <w:pStyle w:val="a5"/>
        <w:rPr>
          <w:rFonts w:hint="eastAsia"/>
        </w:rPr>
      </w:pPr>
      <w:r w:rsidRPr="00267D94">
        <w:rPr>
          <w:rFonts w:hint="eastAsia"/>
        </w:rPr>
        <w:t>【対象者】</w:t>
      </w:r>
      <w:r w:rsidRPr="00267D94">
        <w:rPr>
          <w:rFonts w:hint="eastAsia"/>
        </w:rPr>
        <w:br/>
      </w:r>
      <w:r w:rsidRPr="00267D94">
        <w:rPr>
          <w:rFonts w:hint="eastAsia"/>
        </w:rPr>
        <w:t xml:space="preserve">　生活保護受給者または以下の条件を全て満たす方</w:t>
      </w:r>
    </w:p>
    <w:p w:rsidR="00261DDA" w:rsidRDefault="00AB20B6" w:rsidP="00AB20B6">
      <w:pPr>
        <w:pStyle w:val="a5"/>
        <w:rPr>
          <w:rFonts w:hint="eastAsia"/>
        </w:rPr>
      </w:pPr>
      <w:r>
        <w:rPr>
          <w:rFonts w:hint="eastAsia"/>
        </w:rPr>
        <w:t xml:space="preserve"> </w:t>
      </w:r>
      <w:r w:rsidRPr="00AB20B6">
        <w:rPr>
          <w:rFonts w:asciiTheme="minorEastAsia" w:hAnsiTheme="minorEastAsia" w:hint="eastAsia"/>
        </w:rPr>
        <w:t xml:space="preserve"> </w:t>
      </w:r>
      <w:r w:rsidR="00261DDA" w:rsidRPr="00AB20B6">
        <w:rPr>
          <w:rFonts w:asciiTheme="minorEastAsia" w:hAnsiTheme="minorEastAsia" w:hint="eastAsia"/>
        </w:rPr>
        <w:t>(1)世帯</w:t>
      </w:r>
      <w:r w:rsidR="00261DDA" w:rsidRPr="00267D94">
        <w:rPr>
          <w:rFonts w:hint="eastAsia"/>
        </w:rPr>
        <w:t>全員が市民税非課税である</w:t>
      </w:r>
    </w:p>
    <w:p w:rsidR="00AB20B6" w:rsidRDefault="00AB20B6" w:rsidP="00AB20B6">
      <w:pPr>
        <w:pStyle w:val="a5"/>
        <w:rPr>
          <w:rFonts w:hint="eastAsia"/>
        </w:rPr>
      </w:pPr>
      <w:r>
        <w:rPr>
          <w:rFonts w:asciiTheme="minorEastAsia" w:hAnsiTheme="minorEastAsia" w:hint="eastAsia"/>
        </w:rPr>
        <w:t xml:space="preserve"> </w:t>
      </w:r>
      <w:r w:rsidRPr="00AB20B6">
        <w:rPr>
          <w:rFonts w:asciiTheme="minorEastAsia" w:hAnsiTheme="minorEastAsia" w:hint="eastAsia"/>
        </w:rPr>
        <w:t xml:space="preserve"> </w:t>
      </w:r>
      <w:r w:rsidR="00261DDA" w:rsidRPr="00AB20B6">
        <w:rPr>
          <w:rFonts w:asciiTheme="minorEastAsia" w:hAnsiTheme="minorEastAsia" w:hint="eastAsia"/>
        </w:rPr>
        <w:t>(2)年間</w:t>
      </w:r>
      <w:r w:rsidR="00261DDA" w:rsidRPr="00267D94">
        <w:rPr>
          <w:rFonts w:hint="eastAsia"/>
        </w:rPr>
        <w:t>収入が単身世帯で</w:t>
      </w:r>
      <w:r>
        <w:rPr>
          <w:rFonts w:asciiTheme="minorEastAsia" w:hAnsiTheme="minorEastAsia" w:hint="eastAsia"/>
        </w:rPr>
        <w:t>１５０</w:t>
      </w:r>
      <w:r w:rsidR="00261DDA" w:rsidRPr="00AB20B6">
        <w:rPr>
          <w:rFonts w:asciiTheme="minorEastAsia" w:hAnsiTheme="minorEastAsia" w:hint="eastAsia"/>
        </w:rPr>
        <w:t>万</w:t>
      </w:r>
      <w:r w:rsidR="00261DDA" w:rsidRPr="00267D94">
        <w:rPr>
          <w:rFonts w:hint="eastAsia"/>
        </w:rPr>
        <w:t>円，世帯員が一人増えるごとに</w:t>
      </w:r>
      <w:r>
        <w:rPr>
          <w:rFonts w:hint="eastAsia"/>
        </w:rPr>
        <w:t>５０</w:t>
      </w:r>
      <w:r w:rsidR="00261DDA" w:rsidRPr="00267D94">
        <w:rPr>
          <w:rFonts w:hint="eastAsia"/>
        </w:rPr>
        <w:t>万円を加算した額以下</w:t>
      </w:r>
    </w:p>
    <w:p w:rsidR="00261DDA" w:rsidRPr="00AB20B6" w:rsidRDefault="00AB20B6" w:rsidP="00AB20B6">
      <w:pPr>
        <w:pStyle w:val="a5"/>
        <w:rPr>
          <w:rFonts w:asciiTheme="minorEastAsia" w:hAnsiTheme="minorEastAsia" w:hint="eastAsia"/>
        </w:rPr>
      </w:pPr>
      <w:r>
        <w:rPr>
          <w:rFonts w:hint="eastAsia"/>
        </w:rPr>
        <w:t xml:space="preserve">　　　</w:t>
      </w:r>
      <w:r w:rsidR="00261DDA" w:rsidRPr="00267D94">
        <w:rPr>
          <w:rFonts w:hint="eastAsia"/>
        </w:rPr>
        <w:t>（非課税年金等を含む）</w:t>
      </w:r>
      <w:r w:rsidR="00261DDA" w:rsidRPr="00267D94">
        <w:rPr>
          <w:rFonts w:hint="eastAsia"/>
        </w:rPr>
        <w:br/>
      </w:r>
      <w:r w:rsidR="00261DDA" w:rsidRPr="00267D94">
        <w:rPr>
          <w:rFonts w:hint="eastAsia"/>
        </w:rPr>
        <w:t xml:space="preserve">　</w:t>
      </w:r>
      <w:r w:rsidR="00261DDA" w:rsidRPr="00AB20B6">
        <w:rPr>
          <w:rFonts w:asciiTheme="minorEastAsia" w:hAnsiTheme="minorEastAsia" w:hint="eastAsia"/>
        </w:rPr>
        <w:t>(3)預貯金額が単身世帯で</w:t>
      </w:r>
      <w:r>
        <w:rPr>
          <w:rFonts w:asciiTheme="minorEastAsia" w:hAnsiTheme="minorEastAsia" w:hint="eastAsia"/>
        </w:rPr>
        <w:t>３５０</w:t>
      </w:r>
      <w:r w:rsidR="00261DDA" w:rsidRPr="00AB20B6">
        <w:rPr>
          <w:rFonts w:asciiTheme="minorEastAsia" w:hAnsiTheme="minorEastAsia" w:hint="eastAsia"/>
        </w:rPr>
        <w:t>万円，世帯員が一人増えるごとに１００万円を加算した額以下</w:t>
      </w:r>
      <w:r w:rsidR="00261DDA" w:rsidRPr="00AB20B6">
        <w:rPr>
          <w:rFonts w:asciiTheme="minorEastAsia" w:hAnsiTheme="minorEastAsia" w:hint="eastAsia"/>
        </w:rPr>
        <w:br/>
        <w:t xml:space="preserve">　(4)日常生活のために必要な資産以外に活用できる資産がない</w:t>
      </w:r>
      <w:r w:rsidR="00261DDA" w:rsidRPr="00AB20B6">
        <w:rPr>
          <w:rFonts w:asciiTheme="minorEastAsia" w:hAnsiTheme="minorEastAsia" w:hint="eastAsia"/>
        </w:rPr>
        <w:br/>
        <w:t xml:space="preserve">　(5)負担能力のある親族等に扶養されていない</w:t>
      </w:r>
      <w:r w:rsidR="002318E1">
        <w:rPr>
          <w:rFonts w:asciiTheme="minorEastAsia" w:hAnsiTheme="minorEastAsia" w:hint="eastAsia"/>
        </w:rPr>
        <w:t>（税の扶養含む）</w:t>
      </w:r>
    </w:p>
    <w:p w:rsidR="00261DDA" w:rsidRPr="00AB20B6" w:rsidRDefault="00261DDA" w:rsidP="00AB20B6">
      <w:pPr>
        <w:pStyle w:val="a5"/>
        <w:rPr>
          <w:rFonts w:asciiTheme="minorEastAsia" w:hAnsiTheme="minorEastAsia" w:hint="eastAsia"/>
        </w:rPr>
      </w:pPr>
      <w:r w:rsidRPr="00267D94">
        <w:rPr>
          <w:rFonts w:hint="eastAsia"/>
        </w:rPr>
        <w:t xml:space="preserve">　</w:t>
      </w:r>
      <w:r w:rsidRPr="00AB20B6">
        <w:rPr>
          <w:rFonts w:asciiTheme="minorEastAsia" w:hAnsiTheme="minorEastAsia" w:hint="eastAsia"/>
        </w:rPr>
        <w:t>(6)介護保険料を滞納していない</w:t>
      </w:r>
    </w:p>
    <w:p w:rsidR="009A3DB1" w:rsidRDefault="00261DDA" w:rsidP="009A3DB1">
      <w:pPr>
        <w:pStyle w:val="a5"/>
        <w:ind w:left="420" w:hangingChars="200" w:hanging="420"/>
        <w:rPr>
          <w:rFonts w:asciiTheme="minorEastAsia" w:hAnsiTheme="minorEastAsia" w:cs="メイリオ" w:hint="eastAsia"/>
          <w:szCs w:val="21"/>
        </w:rPr>
      </w:pPr>
      <w:r w:rsidRPr="00AB20B6">
        <w:rPr>
          <w:rFonts w:asciiTheme="minorEastAsia" w:hAnsiTheme="minorEastAsia" w:hint="eastAsia"/>
        </w:rPr>
        <w:t xml:space="preserve">　(7)</w:t>
      </w:r>
      <w:r w:rsidR="0034462D">
        <w:rPr>
          <w:rFonts w:asciiTheme="minorEastAsia" w:hAnsiTheme="minorEastAsia" w:hint="eastAsia"/>
        </w:rPr>
        <w:t>特定入所者介護（介護予防）サービス費の適用を受けようとする方は、その適用要件に該当する方</w:t>
      </w:r>
      <w:r w:rsidR="0034462D" w:rsidRPr="00AB20B6">
        <w:rPr>
          <w:rFonts w:asciiTheme="minorEastAsia" w:hAnsiTheme="minorEastAsia" w:hint="eastAsia"/>
        </w:rPr>
        <w:t xml:space="preserve"> </w:t>
      </w:r>
      <w:r w:rsidR="00446722">
        <w:rPr>
          <w:rFonts w:asciiTheme="minorEastAsia" w:hAnsiTheme="minorEastAsia" w:hint="eastAsia"/>
        </w:rPr>
        <w:t>（</w:t>
      </w:r>
      <w:r w:rsidR="00446722" w:rsidRPr="00446722">
        <w:rPr>
          <w:rFonts w:asciiTheme="minorEastAsia" w:hAnsiTheme="minorEastAsia" w:cs="メイリオ" w:hint="eastAsia"/>
          <w:szCs w:val="21"/>
        </w:rPr>
        <w:t>世帯を別にしている配偶者</w:t>
      </w:r>
      <w:r w:rsidR="00446722">
        <w:rPr>
          <w:rFonts w:asciiTheme="minorEastAsia" w:hAnsiTheme="minorEastAsia" w:cs="メイリオ" w:hint="eastAsia"/>
          <w:szCs w:val="21"/>
        </w:rPr>
        <w:t>も非課税であること</w:t>
      </w:r>
      <w:r w:rsidR="00446722" w:rsidRPr="00446722">
        <w:rPr>
          <w:rFonts w:asciiTheme="minorEastAsia" w:hAnsiTheme="minorEastAsia" w:cs="メイリオ" w:hint="eastAsia"/>
          <w:szCs w:val="21"/>
        </w:rPr>
        <w:t>）</w:t>
      </w:r>
    </w:p>
    <w:p w:rsidR="00B8479E" w:rsidRDefault="00261DDA" w:rsidP="00B8479E">
      <w:pPr>
        <w:pStyle w:val="a5"/>
        <w:ind w:left="342" w:hangingChars="171" w:hanging="342"/>
        <w:rPr>
          <w:rFonts w:asciiTheme="minorEastAsia" w:hAnsiTheme="minorEastAsia" w:cs="メイリオ" w:hint="eastAsia"/>
          <w:color w:val="000000"/>
          <w:sz w:val="20"/>
          <w:szCs w:val="20"/>
        </w:rPr>
      </w:pPr>
      <w:r w:rsidRPr="00267D94">
        <w:rPr>
          <w:rFonts w:asciiTheme="minorEastAsia" w:hAnsiTheme="minorEastAsia" w:cs="メイリオ" w:hint="eastAsia"/>
          <w:color w:val="000000"/>
          <w:sz w:val="20"/>
          <w:szCs w:val="20"/>
        </w:rPr>
        <w:t>【利用者負担割合】</w:t>
      </w:r>
      <w:r w:rsidRPr="00267D94">
        <w:rPr>
          <w:rFonts w:asciiTheme="minorEastAsia" w:hAnsiTheme="minorEastAsia" w:cs="メイリオ" w:hint="eastAsia"/>
          <w:color w:val="000000"/>
          <w:sz w:val="20"/>
          <w:szCs w:val="20"/>
        </w:rPr>
        <w:br/>
      </w:r>
      <w:r w:rsidR="002318E1">
        <w:rPr>
          <w:rFonts w:asciiTheme="minorEastAsia" w:hAnsiTheme="minorEastAsia" w:cs="メイリオ" w:hint="eastAsia"/>
          <w:color w:val="000000"/>
          <w:sz w:val="20"/>
          <w:szCs w:val="20"/>
        </w:rPr>
        <w:t>利用者負担額の４分の１（老齢福祉年金受給者は２分の１）</w:t>
      </w:r>
      <w:r w:rsidR="00B8479E">
        <w:rPr>
          <w:rFonts w:asciiTheme="minorEastAsia" w:hAnsiTheme="minorEastAsia" w:cs="メイリオ" w:hint="eastAsia"/>
          <w:color w:val="000000"/>
          <w:sz w:val="20"/>
          <w:szCs w:val="20"/>
        </w:rPr>
        <w:t>を原則とし、免除は行わない</w:t>
      </w:r>
      <w:r w:rsidRPr="00267D94">
        <w:rPr>
          <w:rFonts w:asciiTheme="minorEastAsia" w:hAnsiTheme="minorEastAsia" w:cs="メイリオ" w:hint="eastAsia"/>
          <w:color w:val="000000"/>
          <w:sz w:val="20"/>
          <w:szCs w:val="20"/>
        </w:rPr>
        <w:t>。</w:t>
      </w:r>
    </w:p>
    <w:p w:rsidR="00261DDA" w:rsidRPr="00267D94" w:rsidRDefault="002318E1" w:rsidP="00B8479E">
      <w:pPr>
        <w:pStyle w:val="a5"/>
        <w:ind w:leftChars="100" w:left="210" w:firstLineChars="50" w:firstLine="100"/>
        <w:rPr>
          <w:rFonts w:asciiTheme="minorEastAsia" w:hAnsiTheme="minorEastAsia" w:cs="メイリオ" w:hint="eastAsia"/>
          <w:color w:val="000000"/>
          <w:sz w:val="20"/>
          <w:szCs w:val="20"/>
        </w:rPr>
      </w:pPr>
      <w:r>
        <w:rPr>
          <w:rFonts w:asciiTheme="minorEastAsia" w:hAnsiTheme="minorEastAsia" w:cs="メイリオ" w:hint="eastAsia"/>
          <w:color w:val="000000"/>
          <w:sz w:val="20"/>
          <w:szCs w:val="20"/>
        </w:rPr>
        <w:t>ただし生活保護受給者については、利用者負担の全額。</w:t>
      </w:r>
    </w:p>
    <w:p w:rsidR="00261DDA" w:rsidRPr="00267D94" w:rsidRDefault="00261DDA" w:rsidP="002318E1">
      <w:pPr>
        <w:pStyle w:val="a5"/>
        <w:rPr>
          <w:rFonts w:hint="eastAsia"/>
        </w:rPr>
      </w:pPr>
      <w:r w:rsidRPr="00267D94">
        <w:rPr>
          <w:rFonts w:hint="eastAsia"/>
        </w:rPr>
        <w:t>【申請に必要なもの】</w:t>
      </w:r>
      <w:r w:rsidRPr="00267D94">
        <w:rPr>
          <w:rFonts w:hint="eastAsia"/>
        </w:rPr>
        <w:br/>
      </w:r>
      <w:r w:rsidRPr="00267D94">
        <w:rPr>
          <w:rFonts w:hint="eastAsia"/>
        </w:rPr>
        <w:t xml:space="preserve">　・印鑑</w:t>
      </w:r>
    </w:p>
    <w:p w:rsidR="00261DDA" w:rsidRPr="00267D94" w:rsidRDefault="00261DDA" w:rsidP="002318E1">
      <w:pPr>
        <w:pStyle w:val="a5"/>
        <w:rPr>
          <w:rFonts w:hint="eastAsia"/>
        </w:rPr>
      </w:pPr>
      <w:r w:rsidRPr="00267D94">
        <w:rPr>
          <w:rFonts w:hint="eastAsia"/>
        </w:rPr>
        <w:t xml:space="preserve">　・預貯金（普通・定期）…本人・配偶者・その他世帯員の通帳の写し（銀行名・支店名・</w:t>
      </w:r>
    </w:p>
    <w:p w:rsidR="00261DDA" w:rsidRPr="00267D94" w:rsidRDefault="00261DDA" w:rsidP="002318E1">
      <w:pPr>
        <w:pStyle w:val="a5"/>
        <w:rPr>
          <w:rFonts w:hint="eastAsia"/>
        </w:rPr>
      </w:pPr>
      <w:r w:rsidRPr="00267D94">
        <w:rPr>
          <w:rFonts w:hint="eastAsia"/>
        </w:rPr>
        <w:t xml:space="preserve">　　　　　　　　　　　　　名義・</w:t>
      </w:r>
      <w:r w:rsidR="002318E1">
        <w:rPr>
          <w:rFonts w:hint="eastAsia"/>
        </w:rPr>
        <w:t>前年１年間の収入額と</w:t>
      </w:r>
      <w:r w:rsidRPr="00267D94">
        <w:rPr>
          <w:rFonts w:hint="eastAsia"/>
        </w:rPr>
        <w:t>最終残高</w:t>
      </w:r>
      <w:r w:rsidR="002318E1">
        <w:rPr>
          <w:rFonts w:hint="eastAsia"/>
        </w:rPr>
        <w:t>の</w:t>
      </w:r>
      <w:r w:rsidRPr="00267D94">
        <w:rPr>
          <w:rFonts w:hint="eastAsia"/>
        </w:rPr>
        <w:t>分かる部分）</w:t>
      </w:r>
    </w:p>
    <w:p w:rsidR="00F0567F" w:rsidRPr="00267D94" w:rsidRDefault="00F0567F" w:rsidP="00484F11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...."/>
          <w:color w:val="000000"/>
          <w:kern w:val="0"/>
          <w:sz w:val="28"/>
          <w:szCs w:val="28"/>
        </w:rPr>
      </w:pPr>
    </w:p>
    <w:p w:rsidR="00163D64" w:rsidRPr="00F0567F" w:rsidRDefault="002318E1" w:rsidP="00484F11">
      <w:pPr>
        <w:spacing w:line="300" w:lineRule="exact"/>
      </w:pPr>
      <w:bookmarkStart w:id="0" w:name="_GoBack"/>
      <w:bookmarkEnd w:id="0"/>
      <w:r>
        <w:rPr>
          <w:rFonts w:hint="eastAsia"/>
        </w:rPr>
        <w:t>詳しくは、介護保険課保険管理係（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0867-72-3148</w:t>
      </w:r>
      <w:r>
        <w:rPr>
          <w:rFonts w:hint="eastAsia"/>
        </w:rPr>
        <w:t>）へお問い合わせください。</w:t>
      </w:r>
    </w:p>
    <w:sectPr w:rsidR="00163D64" w:rsidRPr="00F0567F" w:rsidSect="00F0567F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22" w:rsidRDefault="00446722" w:rsidP="00446722">
      <w:r>
        <w:separator/>
      </w:r>
    </w:p>
  </w:endnote>
  <w:endnote w:type="continuationSeparator" w:id="0">
    <w:p w:rsidR="00446722" w:rsidRDefault="00446722" w:rsidP="004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">
    <w:altName w:val="ＭＳk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....">
    <w:altName w:val="ＭＳg..裵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22" w:rsidRDefault="00446722" w:rsidP="00446722">
      <w:r>
        <w:separator/>
      </w:r>
    </w:p>
  </w:footnote>
  <w:footnote w:type="continuationSeparator" w:id="0">
    <w:p w:rsidR="00446722" w:rsidRDefault="00446722" w:rsidP="0044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D"/>
    <w:rsid w:val="00163D64"/>
    <w:rsid w:val="002318E1"/>
    <w:rsid w:val="00261DDA"/>
    <w:rsid w:val="00267D94"/>
    <w:rsid w:val="00340ACD"/>
    <w:rsid w:val="0034462D"/>
    <w:rsid w:val="00446722"/>
    <w:rsid w:val="00484F11"/>
    <w:rsid w:val="009A3DB1"/>
    <w:rsid w:val="00AB20B6"/>
    <w:rsid w:val="00B8479E"/>
    <w:rsid w:val="00EA4723"/>
    <w:rsid w:val="00F0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67F"/>
    <w:pPr>
      <w:widowControl w:val="0"/>
      <w:autoSpaceDE w:val="0"/>
      <w:autoSpaceDN w:val="0"/>
      <w:adjustRightInd w:val="0"/>
    </w:pPr>
    <w:rPr>
      <w:rFonts w:ascii="ＭＳ " w:eastAsia="ＭＳ " w:cs="ＭＳ 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567F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F05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DDA"/>
    <w:rPr>
      <w:b/>
      <w:bCs/>
    </w:rPr>
  </w:style>
  <w:style w:type="paragraph" w:styleId="a5">
    <w:name w:val="No Spacing"/>
    <w:uiPriority w:val="1"/>
    <w:qFormat/>
    <w:rsid w:val="00AB20B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22"/>
  </w:style>
  <w:style w:type="paragraph" w:styleId="a8">
    <w:name w:val="footer"/>
    <w:basedOn w:val="a"/>
    <w:link w:val="a9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67F"/>
    <w:pPr>
      <w:widowControl w:val="0"/>
      <w:autoSpaceDE w:val="0"/>
      <w:autoSpaceDN w:val="0"/>
      <w:adjustRightInd w:val="0"/>
    </w:pPr>
    <w:rPr>
      <w:rFonts w:ascii="ＭＳ " w:eastAsia="ＭＳ " w:cs="ＭＳ 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567F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F056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DDA"/>
    <w:rPr>
      <w:b/>
      <w:bCs/>
    </w:rPr>
  </w:style>
  <w:style w:type="paragraph" w:styleId="a5">
    <w:name w:val="No Spacing"/>
    <w:uiPriority w:val="1"/>
    <w:qFormat/>
    <w:rsid w:val="00AB20B6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22"/>
  </w:style>
  <w:style w:type="paragraph" w:styleId="a8">
    <w:name w:val="footer"/>
    <w:basedOn w:val="a"/>
    <w:link w:val="a9"/>
    <w:uiPriority w:val="99"/>
    <w:unhideWhenUsed/>
    <w:rsid w:val="00446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7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3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9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77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2298">
                  <w:marLeft w:val="0"/>
                  <w:marRight w:val="0"/>
                  <w:marTop w:val="0"/>
                  <w:marBottom w:val="150"/>
                  <w:divBdr>
                    <w:top w:val="single" w:sz="12" w:space="0" w:color="FF6A6A"/>
                    <w:left w:val="single" w:sz="12" w:space="0" w:color="FF6A6A"/>
                    <w:bottom w:val="single" w:sz="12" w:space="0" w:color="FF6A6A"/>
                    <w:right w:val="single" w:sz="12" w:space="0" w:color="FF6A6A"/>
                  </w:divBdr>
                </w:div>
              </w:divsChild>
            </w:div>
          </w:divsChild>
        </w:div>
      </w:divsChild>
    </w:div>
    <w:div w:id="1599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643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13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28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374</Characters>
  <Application>Microsoft Office Word</Application>
  <DocSecurity>0</DocSecurity>
  <Lines>15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kaigo122</dc:creator>
  <cp:lastModifiedBy>kaigo122</cp:lastModifiedBy>
  <cp:revision>2</cp:revision>
  <dcterms:created xsi:type="dcterms:W3CDTF">2016-03-22T07:13:00Z</dcterms:created>
  <dcterms:modified xsi:type="dcterms:W3CDTF">2016-03-22T07:13:00Z</dcterms:modified>
</cp:coreProperties>
</file>