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342"/>
      </w:tblGrid>
      <w:tr w:rsidR="00F43837" w:rsidRPr="0005064A" w:rsidTr="00D868D3">
        <w:trPr>
          <w:trHeight w:val="37"/>
        </w:trPr>
        <w:tc>
          <w:tcPr>
            <w:tcW w:w="3342" w:type="dxa"/>
            <w:tcBorders>
              <w:bottom w:val="single" w:sz="4" w:space="0" w:color="auto"/>
            </w:tcBorders>
          </w:tcPr>
          <w:p w:rsidR="00F43837" w:rsidRPr="0005064A" w:rsidRDefault="0062473B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43837" w:rsidRPr="0005064A" w:rsidTr="00D868D3">
        <w:trPr>
          <w:trHeight w:val="37"/>
        </w:trPr>
        <w:tc>
          <w:tcPr>
            <w:tcW w:w="3342" w:type="dxa"/>
            <w:tcBorders>
              <w:top w:val="single" w:sz="4" w:space="0" w:color="auto"/>
            </w:tcBorders>
          </w:tcPr>
          <w:p w:rsidR="00F43837" w:rsidRPr="0005064A" w:rsidRDefault="00CF582C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</w:tr>
    </w:tbl>
    <w:p w:rsidR="00F43837" w:rsidRPr="006D3CA8" w:rsidRDefault="0062473B" w:rsidP="007C3E30">
      <w:pPr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6D3CA8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0035"/>
      </w:tblGrid>
      <w:tr w:rsidR="00F43837" w:rsidRPr="007C3E30" w:rsidTr="00B16C3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中小企業信用保険法第２条第５項第５号の規定による認定申請書（ロ－②）</w:t>
            </w:r>
          </w:p>
          <w:p w:rsidR="00F43837" w:rsidRPr="007C3E30" w:rsidRDefault="0062473B" w:rsidP="00DC1E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331" w:right="659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F43837" w:rsidRDefault="007C3E30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新見市長　殿　　　　　　　　　　　　　　　　申請者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</w:p>
          <w:p w:rsidR="007C3E30" w:rsidRPr="007C3E30" w:rsidRDefault="007C3E30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名　称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A09A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名　　　　　　　　　　　　　　　</w:t>
            </w:r>
            <w:bookmarkStart w:id="0" w:name="_GoBack"/>
            <w:bookmarkEnd w:id="0"/>
          </w:p>
          <w:p w:rsidR="002E0924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092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（代表者氏名）</w:t>
            </w:r>
          </w:p>
          <w:p w:rsidR="00F43837" w:rsidRPr="007C3E30" w:rsidRDefault="0062473B" w:rsidP="002E09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業</w:t>
            </w:r>
            <w:r w:rsidR="00DE012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（注2）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認定されるようお願いします。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43837" w:rsidRPr="007C3E30" w:rsidRDefault="0062473B" w:rsidP="003F5074">
            <w:pPr>
              <w:tabs>
                <w:tab w:val="left" w:pos="557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①原油等の仕入単価の上昇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344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 w:rsidRPr="004C7D3E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7C3E30" w:rsidRDefault="007C3E30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E4F1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7C3E30" w:rsidRPr="007C3E30" w:rsidRDefault="007C3E30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全体に係る上昇率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37F8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D37F8C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00" w:left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Ｅ：原油等の最近１か月間における平均仕入れ単価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</w:t>
            </w:r>
            <w:r w:rsidR="00DC1E57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E0AF8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ｅ：Ｅの期間に対応する前年１か月間の平均仕入れ単価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  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870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Ｓ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Ｃ</w:t>
                  </w:r>
                </w:p>
              </w:tc>
              <w:tc>
                <w:tcPr>
                  <w:tcW w:w="870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F43837" w:rsidRPr="003F5074" w:rsidRDefault="0062473B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全体に係る依存率　　　　　　</w:t>
            </w:r>
            <w:r w:rsidR="00D868D3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（注４）</w:t>
            </w:r>
          </w:p>
          <w:tbl>
            <w:tblPr>
              <w:tblStyle w:val="a3"/>
              <w:tblpPr w:vertAnchor="text" w:tblpY="1"/>
              <w:tblW w:w="7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83"/>
              <w:gridCol w:w="426"/>
              <w:gridCol w:w="708"/>
              <w:gridCol w:w="236"/>
              <w:gridCol w:w="2883"/>
              <w:gridCol w:w="283"/>
              <w:gridCol w:w="709"/>
              <w:gridCol w:w="1559"/>
            </w:tblGrid>
            <w:tr w:rsidR="00B5406C" w:rsidRPr="004C7D3E" w:rsidTr="002E0924"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B5406C" w:rsidRPr="00B5406C" w:rsidRDefault="00D868D3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Ａ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ａ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＝Ｐ</w:t>
                  </w:r>
                </w:p>
              </w:tc>
              <w:tc>
                <w:tcPr>
                  <w:tcW w:w="236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righ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主たる業種に係る転嫁の状況</w:t>
                  </w:r>
                </w:p>
              </w:tc>
              <w:tc>
                <w:tcPr>
                  <w:tcW w:w="283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Ｐ＝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</w:tr>
            <w:tr w:rsidR="00D868D3" w:rsidRPr="004C7D3E" w:rsidTr="002E0924">
              <w:trPr>
                <w:trHeight w:val="131"/>
              </w:trPr>
              <w:tc>
                <w:tcPr>
                  <w:tcW w:w="413" w:type="dxa"/>
                  <w:tcBorders>
                    <w:top w:val="single" w:sz="4" w:space="0" w:color="auto"/>
                  </w:tcBorders>
                  <w:vAlign w:val="center"/>
                </w:tcPr>
                <w:p w:rsidR="00B5406C" w:rsidRPr="00B5406C" w:rsidRDefault="00D868D3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Ｂ</w:t>
                  </w:r>
                </w:p>
              </w:tc>
              <w:tc>
                <w:tcPr>
                  <w:tcW w:w="283" w:type="dxa"/>
                  <w:vMerge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ｂ</w:t>
                  </w:r>
                </w:p>
              </w:tc>
              <w:tc>
                <w:tcPr>
                  <w:tcW w:w="708" w:type="dxa"/>
                  <w:vMerge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righ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全体に係る転嫁の状況</w:t>
                  </w:r>
                </w:p>
              </w:tc>
              <w:tc>
                <w:tcPr>
                  <w:tcW w:w="283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</w:tr>
          </w:tbl>
          <w:p w:rsidR="00F43837" w:rsidRDefault="00CF582C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B5406C" w:rsidRPr="007C3E30" w:rsidRDefault="00B5406C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43837" w:rsidRPr="007C3E30" w:rsidRDefault="0062473B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3F5074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color="000000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ａ：Ａの期間に対応する前年３か月間の原油等の仕入価格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1C455A" w:rsidRDefault="0062473B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ｂ：Ｂの期間に対応する前年３か月間の売上高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C455A" w:rsidRDefault="001C455A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C455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91" w:hanging="791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（注１）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本様式は、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主たる事業（最近1年間の売上高等が最も大きい事業）が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属する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業種（主たる業種）が指定業種である場合であって、主たる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事業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及び申請者全体の双方が認定基準を満たす場合に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使用する。</w:t>
      </w:r>
    </w:p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（注２）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DE012F" w:rsidRPr="007C3E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="00DE012F" w:rsidRPr="00DE012F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</w:t>
      </w:r>
      <w:r w:rsidR="00DE012F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、主たる事業が属する</w:t>
      </w:r>
      <w:r w:rsidR="00E27B29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指定業種（日本標準産業分類の再分類番号と再分類業種名）を記載</w:t>
      </w:r>
    </w:p>
    <w:p w:rsidR="001F054D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（注３）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主たる業種及び申請者全体の原油等の仕入単価、売上原価、原油等の仕入価格を記載、上昇率及び依存率</w:t>
      </w:r>
    </w:p>
    <w:p w:rsidR="00D868D3" w:rsidRPr="00EC6C60" w:rsidRDefault="001C455A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Chars="100" w:left="199" w:firstLineChars="300" w:firstLine="567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が２０％以上となっていること</w:t>
      </w:r>
      <w:r w:rsidR="00D868D3"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（注４）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主たる業種及び申請者全体の原油等の仕入価格、売上高を記載。Ｐ＞０となっていること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F70DC7" w:rsidRDefault="00D868D3" w:rsidP="00791097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（留意事項）</w:t>
      </w:r>
    </w:p>
    <w:p w:rsidR="00D868D3" w:rsidRPr="00F70DC7" w:rsidRDefault="00D868D3" w:rsidP="001C455A">
      <w:p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189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①</w:t>
      </w:r>
      <w:r w:rsidR="001C455A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ab/>
      </w: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本認定とは別に、金融機関及び信用保証協会による金融上の審査があります。</w:t>
      </w:r>
    </w:p>
    <w:p w:rsidR="00D868D3" w:rsidRDefault="00D868D3" w:rsidP="006D6D71">
      <w:p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590" w:hanging="401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②</w:t>
      </w:r>
      <w:r w:rsidR="006D6D71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ab/>
      </w: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市長から認定を受けた後、本認定の有効期間内に金融機関又は信用保証協会に対して、経営安定関連保証の申込みを行うことが必要です。</w:t>
      </w:r>
    </w:p>
    <w:p w:rsidR="00791097" w:rsidRDefault="00E32782" w:rsidP="00E32782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200" w:left="398" w:firstLineChars="350" w:firstLine="697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  <w:r>
        <w:rPr>
          <w:rFonts w:asciiTheme="minorEastAsia" w:hAnsiTheme="minorEastAsia" w:hint="eastAsia"/>
          <w:color w:val="000000"/>
          <w:kern w:val="0"/>
        </w:rPr>
        <w:t>新商第　　　　　　 号</w:t>
      </w:r>
    </w:p>
    <w:p w:rsidR="00D868D3" w:rsidRPr="00C953ED" w:rsidRDefault="00D868D3" w:rsidP="00791097">
      <w:pPr>
        <w:spacing w:line="240" w:lineRule="exact"/>
        <w:ind w:firstLineChars="700" w:firstLine="1393"/>
      </w:pPr>
      <w:r>
        <w:rPr>
          <w:rFonts w:hint="eastAsia"/>
        </w:rPr>
        <w:t xml:space="preserve">　　</w:t>
      </w:r>
      <w:r w:rsidRPr="00C953ED">
        <w:rPr>
          <w:rFonts w:hint="eastAsia"/>
        </w:rPr>
        <w:t>年　　月　　日</w:t>
      </w:r>
    </w:p>
    <w:p w:rsidR="00D868D3" w:rsidRPr="00C953ED" w:rsidRDefault="00D868D3" w:rsidP="00791097">
      <w:pPr>
        <w:spacing w:line="240" w:lineRule="exact"/>
        <w:ind w:firstLineChars="600" w:firstLine="1194"/>
      </w:pPr>
      <w:r w:rsidRPr="00C953ED">
        <w:rPr>
          <w:rFonts w:hint="eastAsia"/>
        </w:rPr>
        <w:t>申請のとおり、相違ないことを認定します。</w:t>
      </w:r>
    </w:p>
    <w:p w:rsidR="00D868D3" w:rsidRPr="00C953ED" w:rsidRDefault="00D868D3" w:rsidP="00791097">
      <w:pPr>
        <w:spacing w:line="240" w:lineRule="exact"/>
        <w:ind w:firstLineChars="500" w:firstLine="995"/>
      </w:pPr>
      <w:r w:rsidRPr="00C953ED">
        <w:rPr>
          <w:rFonts w:hint="eastAsia"/>
        </w:rPr>
        <w:t>（注）本認定書の有効期間：　　　　年　　月　　日から　　　　年　　月　　日まで</w:t>
      </w:r>
    </w:p>
    <w:p w:rsidR="00D868D3" w:rsidRPr="00C953ED" w:rsidRDefault="00D868D3" w:rsidP="00791097">
      <w:pPr>
        <w:spacing w:line="240" w:lineRule="exact"/>
        <w:ind w:firstLineChars="500" w:firstLine="995"/>
      </w:pPr>
    </w:p>
    <w:p w:rsidR="00F36B7C" w:rsidRPr="00D868D3" w:rsidRDefault="00D868D3" w:rsidP="00DE7A4F">
      <w:pPr>
        <w:spacing w:line="240" w:lineRule="exact"/>
        <w:ind w:firstLineChars="500" w:firstLine="995"/>
        <w:rPr>
          <w:rFonts w:ascii="ＭＳ 明朝" w:hAnsi="ＭＳ 明朝"/>
        </w:rPr>
      </w:pPr>
      <w:r w:rsidRPr="00C953ED">
        <w:rPr>
          <w:rFonts w:hint="eastAsia"/>
        </w:rPr>
        <w:t xml:space="preserve">　　　　　　　　　　　　　　　　　新見市長　</w:t>
      </w:r>
    </w:p>
    <w:sectPr w:rsidR="00F36B7C" w:rsidRPr="00D868D3" w:rsidSect="00DC1E57">
      <w:pgSz w:w="11906" w:h="16838" w:code="9"/>
      <w:pgMar w:top="851" w:right="1077" w:bottom="567" w:left="1077" w:header="851" w:footer="992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2C" w:rsidRDefault="00CF582C" w:rsidP="007C3E30">
      <w:r>
        <w:separator/>
      </w:r>
    </w:p>
  </w:endnote>
  <w:endnote w:type="continuationSeparator" w:id="0">
    <w:p w:rsidR="00CF582C" w:rsidRDefault="00CF582C" w:rsidP="007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2C" w:rsidRDefault="00CF582C" w:rsidP="007C3E30">
      <w:r>
        <w:separator/>
      </w:r>
    </w:p>
  </w:footnote>
  <w:footnote w:type="continuationSeparator" w:id="0">
    <w:p w:rsidR="00CF582C" w:rsidRDefault="00CF582C" w:rsidP="007C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729"/>
  <w:drawingGridHorizontalSpacing w:val="19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30"/>
    <w:rsid w:val="001C455A"/>
    <w:rsid w:val="001F054D"/>
    <w:rsid w:val="002E0924"/>
    <w:rsid w:val="003A09A8"/>
    <w:rsid w:val="003F5074"/>
    <w:rsid w:val="005E4F1F"/>
    <w:rsid w:val="0062473B"/>
    <w:rsid w:val="006D3CA8"/>
    <w:rsid w:val="006D6D71"/>
    <w:rsid w:val="00791097"/>
    <w:rsid w:val="007B6111"/>
    <w:rsid w:val="007C3E30"/>
    <w:rsid w:val="007E0AF8"/>
    <w:rsid w:val="00B5406C"/>
    <w:rsid w:val="00CF582C"/>
    <w:rsid w:val="00D37F8C"/>
    <w:rsid w:val="00D868D3"/>
    <w:rsid w:val="00DC1E57"/>
    <w:rsid w:val="00DE012F"/>
    <w:rsid w:val="00DE7A4F"/>
    <w:rsid w:val="00E27B29"/>
    <w:rsid w:val="00E32782"/>
    <w:rsid w:val="00E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A8E3E"/>
  <w15:docId w15:val="{E00C8342-B46C-43F6-B043-F745245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36B7C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5">
    <w:name w:val="List Paragraph"/>
    <w:basedOn w:val="a"/>
    <w:uiPriority w:val="34"/>
    <w:qFormat/>
    <w:rsid w:val="00F36B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2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2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s-kankou059</cp:lastModifiedBy>
  <cp:revision>5</cp:revision>
  <cp:lastPrinted>2020-03-05T14:25:00Z</cp:lastPrinted>
  <dcterms:created xsi:type="dcterms:W3CDTF">2020-03-17T04:09:00Z</dcterms:created>
  <dcterms:modified xsi:type="dcterms:W3CDTF">2022-06-09T10:14:00Z</dcterms:modified>
</cp:coreProperties>
</file>